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567A" w:rsidRDefault="007E4F9C" w:rsidP="007E4F9C">
      <w:pPr>
        <w:spacing w:before="100" w:beforeAutospacing="1" w:after="0" w:line="240" w:lineRule="auto"/>
        <w:ind w:left="-993"/>
        <w:jc w:val="center"/>
        <w:rPr>
          <w:rFonts w:ascii="Times New Roman" w:eastAsia="Times New Roman" w:hAnsi="Times New Roman" w:cs="Times New Roman"/>
          <w:color w:val="333333"/>
          <w:sz w:val="28"/>
          <w:szCs w:val="28"/>
          <w:lang w:val="ru-RU" w:eastAsia="ru-RU"/>
        </w:rPr>
      </w:pPr>
      <w:bookmarkStart w:id="0" w:name="block-33092591"/>
      <w:r>
        <w:rPr>
          <w:noProof/>
          <w:sz w:val="17"/>
          <w:lang w:val="ru-RU" w:eastAsia="ru-RU"/>
        </w:rPr>
        <w:drawing>
          <wp:anchor distT="0" distB="0" distL="0" distR="0" simplePos="0" relativeHeight="251659264" behindDoc="0" locked="0" layoutInCell="1" allowOverlap="1" wp14:anchorId="78C73F97" wp14:editId="0EDF6950">
            <wp:simplePos x="0" y="0"/>
            <wp:positionH relativeFrom="page">
              <wp:posOffset>-495300</wp:posOffset>
            </wp:positionH>
            <wp:positionV relativeFrom="page">
              <wp:posOffset>-180975</wp:posOffset>
            </wp:positionV>
            <wp:extent cx="8052961" cy="11273790"/>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8052961" cy="11273790"/>
                    </a:xfrm>
                    <a:prstGeom prst="rect">
                      <a:avLst/>
                    </a:prstGeom>
                  </pic:spPr>
                </pic:pic>
              </a:graphicData>
            </a:graphic>
            <wp14:sizeRelH relativeFrom="margin">
              <wp14:pctWidth>0</wp14:pctWidth>
            </wp14:sizeRelH>
            <wp14:sizeRelV relativeFrom="margin">
              <wp14:pctHeight>0</wp14:pctHeight>
            </wp14:sizeRelV>
          </wp:anchor>
        </w:drawing>
      </w:r>
    </w:p>
    <w:p w:rsidR="007E4F9C" w:rsidRDefault="007E4F9C" w:rsidP="00A8567A">
      <w:pPr>
        <w:spacing w:before="100" w:beforeAutospacing="1" w:after="0" w:line="240" w:lineRule="auto"/>
        <w:jc w:val="center"/>
        <w:rPr>
          <w:rFonts w:ascii="Times New Roman" w:eastAsia="Times New Roman" w:hAnsi="Times New Roman" w:cs="Times New Roman"/>
          <w:color w:val="333333"/>
          <w:sz w:val="28"/>
          <w:szCs w:val="28"/>
          <w:lang w:val="ru-RU" w:eastAsia="ru-RU"/>
        </w:rPr>
      </w:pPr>
    </w:p>
    <w:p w:rsidR="007E4F9C" w:rsidRDefault="007E4F9C" w:rsidP="00A8567A">
      <w:pPr>
        <w:spacing w:before="100" w:beforeAutospacing="1" w:after="0" w:line="240" w:lineRule="auto"/>
        <w:jc w:val="center"/>
        <w:rPr>
          <w:rFonts w:ascii="Times New Roman" w:eastAsia="Times New Roman" w:hAnsi="Times New Roman" w:cs="Times New Roman"/>
          <w:color w:val="333333"/>
          <w:sz w:val="28"/>
          <w:szCs w:val="28"/>
          <w:lang w:val="ru-RU" w:eastAsia="ru-RU"/>
        </w:rPr>
      </w:pPr>
    </w:p>
    <w:p w:rsidR="007E4F9C" w:rsidRDefault="007E4F9C" w:rsidP="00A8567A">
      <w:pPr>
        <w:spacing w:before="100" w:beforeAutospacing="1" w:after="0" w:line="240" w:lineRule="auto"/>
        <w:jc w:val="center"/>
        <w:rPr>
          <w:rFonts w:ascii="Times New Roman" w:eastAsia="Times New Roman" w:hAnsi="Times New Roman" w:cs="Times New Roman"/>
          <w:color w:val="333333"/>
          <w:sz w:val="28"/>
          <w:szCs w:val="28"/>
          <w:lang w:val="ru-RU" w:eastAsia="ru-RU"/>
        </w:rPr>
      </w:pPr>
    </w:p>
    <w:p w:rsidR="007E4F9C" w:rsidRDefault="007E4F9C" w:rsidP="00A8567A">
      <w:pPr>
        <w:spacing w:before="100" w:beforeAutospacing="1" w:after="0" w:line="240" w:lineRule="auto"/>
        <w:jc w:val="center"/>
        <w:rPr>
          <w:rFonts w:ascii="Times New Roman" w:eastAsia="Times New Roman" w:hAnsi="Times New Roman" w:cs="Times New Roman"/>
          <w:color w:val="333333"/>
          <w:sz w:val="28"/>
          <w:szCs w:val="28"/>
          <w:lang w:val="ru-RU" w:eastAsia="ru-RU"/>
        </w:rPr>
      </w:pPr>
    </w:p>
    <w:p w:rsidR="007E4F9C" w:rsidRDefault="007E4F9C" w:rsidP="00A8567A">
      <w:pPr>
        <w:spacing w:before="100" w:beforeAutospacing="1" w:after="0" w:line="240" w:lineRule="auto"/>
        <w:jc w:val="center"/>
        <w:rPr>
          <w:rFonts w:ascii="Times New Roman" w:eastAsia="Times New Roman" w:hAnsi="Times New Roman" w:cs="Times New Roman"/>
          <w:color w:val="333333"/>
          <w:sz w:val="28"/>
          <w:szCs w:val="28"/>
          <w:lang w:val="ru-RU" w:eastAsia="ru-RU"/>
        </w:rPr>
      </w:pPr>
    </w:p>
    <w:p w:rsidR="007E4F9C" w:rsidRDefault="007E4F9C" w:rsidP="00A8567A">
      <w:pPr>
        <w:spacing w:before="100" w:beforeAutospacing="1" w:after="0" w:line="240" w:lineRule="auto"/>
        <w:jc w:val="center"/>
        <w:rPr>
          <w:rFonts w:ascii="Times New Roman" w:eastAsia="Times New Roman" w:hAnsi="Times New Roman" w:cs="Times New Roman"/>
          <w:color w:val="333333"/>
          <w:sz w:val="28"/>
          <w:szCs w:val="28"/>
          <w:lang w:val="ru-RU" w:eastAsia="ru-RU"/>
        </w:rPr>
      </w:pPr>
    </w:p>
    <w:p w:rsidR="007E4F9C" w:rsidRDefault="007E4F9C" w:rsidP="00A8567A">
      <w:pPr>
        <w:spacing w:before="100" w:beforeAutospacing="1" w:after="0" w:line="240" w:lineRule="auto"/>
        <w:jc w:val="center"/>
        <w:rPr>
          <w:rFonts w:ascii="Times New Roman" w:eastAsia="Times New Roman" w:hAnsi="Times New Roman" w:cs="Times New Roman"/>
          <w:color w:val="333333"/>
          <w:sz w:val="28"/>
          <w:szCs w:val="28"/>
          <w:lang w:val="ru-RU" w:eastAsia="ru-RU"/>
        </w:rPr>
      </w:pPr>
    </w:p>
    <w:p w:rsidR="007E4F9C" w:rsidRDefault="007E4F9C" w:rsidP="00A8567A">
      <w:pPr>
        <w:spacing w:before="100" w:beforeAutospacing="1" w:after="0" w:line="240" w:lineRule="auto"/>
        <w:jc w:val="center"/>
        <w:rPr>
          <w:rFonts w:ascii="Times New Roman" w:eastAsia="Times New Roman" w:hAnsi="Times New Roman" w:cs="Times New Roman"/>
          <w:color w:val="333333"/>
          <w:sz w:val="28"/>
          <w:szCs w:val="28"/>
          <w:lang w:val="ru-RU" w:eastAsia="ru-RU"/>
        </w:rPr>
      </w:pPr>
    </w:p>
    <w:p w:rsidR="007E4F9C" w:rsidRDefault="007E4F9C" w:rsidP="00A8567A">
      <w:pPr>
        <w:spacing w:before="100" w:beforeAutospacing="1" w:after="0" w:line="240" w:lineRule="auto"/>
        <w:jc w:val="center"/>
        <w:rPr>
          <w:rFonts w:ascii="Times New Roman" w:eastAsia="Times New Roman" w:hAnsi="Times New Roman" w:cs="Times New Roman"/>
          <w:color w:val="333333"/>
          <w:sz w:val="28"/>
          <w:szCs w:val="28"/>
          <w:lang w:val="ru-RU" w:eastAsia="ru-RU"/>
        </w:rPr>
      </w:pPr>
    </w:p>
    <w:p w:rsidR="007E4F9C" w:rsidRDefault="007E4F9C" w:rsidP="00A8567A">
      <w:pPr>
        <w:spacing w:before="100" w:beforeAutospacing="1" w:after="0" w:line="240" w:lineRule="auto"/>
        <w:jc w:val="center"/>
        <w:rPr>
          <w:rFonts w:ascii="Times New Roman" w:eastAsia="Times New Roman" w:hAnsi="Times New Roman" w:cs="Times New Roman"/>
          <w:color w:val="333333"/>
          <w:sz w:val="28"/>
          <w:szCs w:val="28"/>
          <w:lang w:val="ru-RU" w:eastAsia="ru-RU"/>
        </w:rPr>
      </w:pPr>
    </w:p>
    <w:p w:rsidR="007E4F9C" w:rsidRDefault="007E4F9C" w:rsidP="00A8567A">
      <w:pPr>
        <w:spacing w:before="100" w:beforeAutospacing="1" w:after="0" w:line="240" w:lineRule="auto"/>
        <w:jc w:val="center"/>
        <w:rPr>
          <w:rFonts w:ascii="Times New Roman" w:eastAsia="Times New Roman" w:hAnsi="Times New Roman" w:cs="Times New Roman"/>
          <w:color w:val="333333"/>
          <w:sz w:val="28"/>
          <w:szCs w:val="28"/>
          <w:lang w:val="ru-RU" w:eastAsia="ru-RU"/>
        </w:rPr>
      </w:pPr>
    </w:p>
    <w:p w:rsidR="007E4F9C" w:rsidRDefault="007E4F9C" w:rsidP="00A8567A">
      <w:pPr>
        <w:spacing w:before="100" w:beforeAutospacing="1" w:after="0" w:line="240" w:lineRule="auto"/>
        <w:jc w:val="center"/>
        <w:rPr>
          <w:rFonts w:ascii="Times New Roman" w:eastAsia="Times New Roman" w:hAnsi="Times New Roman" w:cs="Times New Roman"/>
          <w:color w:val="333333"/>
          <w:sz w:val="28"/>
          <w:szCs w:val="28"/>
          <w:lang w:val="ru-RU" w:eastAsia="ru-RU"/>
        </w:rPr>
      </w:pPr>
    </w:p>
    <w:p w:rsidR="007E4F9C" w:rsidRDefault="007E4F9C" w:rsidP="00A8567A">
      <w:pPr>
        <w:spacing w:before="100" w:beforeAutospacing="1" w:after="0" w:line="240" w:lineRule="auto"/>
        <w:jc w:val="center"/>
        <w:rPr>
          <w:rFonts w:ascii="Times New Roman" w:eastAsia="Times New Roman" w:hAnsi="Times New Roman" w:cs="Times New Roman"/>
          <w:color w:val="333333"/>
          <w:sz w:val="28"/>
          <w:szCs w:val="28"/>
          <w:lang w:val="ru-RU" w:eastAsia="ru-RU"/>
        </w:rPr>
      </w:pPr>
    </w:p>
    <w:p w:rsidR="007E4F9C" w:rsidRDefault="007E4F9C" w:rsidP="00A8567A">
      <w:pPr>
        <w:spacing w:before="100" w:beforeAutospacing="1" w:after="0" w:line="240" w:lineRule="auto"/>
        <w:jc w:val="center"/>
        <w:rPr>
          <w:rFonts w:ascii="Times New Roman" w:eastAsia="Times New Roman" w:hAnsi="Times New Roman" w:cs="Times New Roman"/>
          <w:color w:val="333333"/>
          <w:sz w:val="28"/>
          <w:szCs w:val="28"/>
          <w:lang w:val="ru-RU" w:eastAsia="ru-RU"/>
        </w:rPr>
      </w:pPr>
    </w:p>
    <w:p w:rsidR="007E4F9C" w:rsidRPr="00A8567A" w:rsidRDefault="007E4F9C" w:rsidP="00A8567A">
      <w:pPr>
        <w:spacing w:before="100" w:beforeAutospacing="1" w:after="0" w:line="240" w:lineRule="auto"/>
        <w:jc w:val="center"/>
        <w:rPr>
          <w:rFonts w:ascii="Times New Roman" w:eastAsia="Times New Roman" w:hAnsi="Times New Roman" w:cs="Times New Roman"/>
          <w:color w:val="333333"/>
          <w:sz w:val="28"/>
          <w:szCs w:val="28"/>
          <w:lang w:val="ru-RU" w:eastAsia="ru-RU"/>
        </w:rPr>
      </w:pPr>
    </w:p>
    <w:p w:rsidR="003523C9" w:rsidRPr="00926A1D" w:rsidRDefault="0097571D">
      <w:pPr>
        <w:spacing w:after="0" w:line="264" w:lineRule="auto"/>
        <w:ind w:left="120"/>
        <w:jc w:val="both"/>
        <w:rPr>
          <w:lang w:val="ru-RU"/>
        </w:rPr>
      </w:pPr>
      <w:bookmarkStart w:id="1" w:name="block-33092588"/>
      <w:bookmarkEnd w:id="0"/>
      <w:r w:rsidRPr="00926A1D">
        <w:rPr>
          <w:rFonts w:ascii="Times New Roman" w:hAnsi="Times New Roman"/>
          <w:b/>
          <w:color w:val="000000"/>
          <w:sz w:val="28"/>
          <w:lang w:val="ru-RU"/>
        </w:rPr>
        <w:t>ПОЯСНИТЕЛЬНАЯ ЗАПИСКА</w:t>
      </w:r>
    </w:p>
    <w:p w:rsidR="003523C9" w:rsidRPr="00926A1D" w:rsidRDefault="003523C9">
      <w:pPr>
        <w:spacing w:after="0" w:line="264" w:lineRule="auto"/>
        <w:ind w:left="120"/>
        <w:jc w:val="both"/>
        <w:rPr>
          <w:lang w:val="ru-RU"/>
        </w:rPr>
      </w:pPr>
    </w:p>
    <w:p w:rsidR="003523C9" w:rsidRPr="00926A1D" w:rsidRDefault="0097571D">
      <w:pPr>
        <w:spacing w:after="0"/>
        <w:ind w:firstLine="600"/>
        <w:jc w:val="both"/>
        <w:rPr>
          <w:lang w:val="ru-RU"/>
        </w:rPr>
      </w:pPr>
      <w:r w:rsidRPr="00926A1D">
        <w:rPr>
          <w:rFonts w:ascii="Times New Roman" w:hAnsi="Times New Roman"/>
          <w:color w:val="000000"/>
          <w:sz w:val="28"/>
          <w:lang w:val="ru-RU"/>
        </w:rPr>
        <w:t xml:space="preserve">Рабочая программа по основам безопасности и защиты Родины (далее - ОБЗР) разработана на основе требований к результатам освоения программы основного общего образования, представленных в ФГОС ООО, федеральной рабочей программе воспитания, и предусматривает непосредственное применение при реализации ОП ООО. </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Программа ОБЗР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приобретения обучающимися знаний и формирования у них умений и навыков в области безопасности жизнедеятельности и защиты Родины.</w:t>
      </w:r>
    </w:p>
    <w:p w:rsidR="003523C9" w:rsidRPr="00926A1D" w:rsidRDefault="0097571D">
      <w:pPr>
        <w:spacing w:after="0"/>
        <w:ind w:firstLine="600"/>
        <w:jc w:val="both"/>
        <w:rPr>
          <w:lang w:val="ru-RU"/>
        </w:rPr>
      </w:pPr>
      <w:r w:rsidRPr="00926A1D">
        <w:rPr>
          <w:rFonts w:ascii="Times New Roman" w:hAnsi="Times New Roman"/>
          <w:color w:val="000000"/>
          <w:sz w:val="28"/>
          <w:lang w:val="ru-RU"/>
        </w:rPr>
        <w:lastRenderedPageBreak/>
        <w:t>Программа ОБЗР обеспечивает:</w:t>
      </w:r>
    </w:p>
    <w:p w:rsidR="003523C9" w:rsidRPr="00926A1D" w:rsidRDefault="0097571D">
      <w:pPr>
        <w:spacing w:after="0"/>
        <w:ind w:firstLine="600"/>
        <w:jc w:val="both"/>
        <w:rPr>
          <w:lang w:val="ru-RU"/>
        </w:rPr>
      </w:pPr>
      <w:r w:rsidRPr="00926A1D">
        <w:rPr>
          <w:rFonts w:ascii="Times New Roman" w:hAnsi="Times New Roman"/>
          <w:color w:val="000000"/>
          <w:sz w:val="28"/>
          <w:lang w:val="ru-RU"/>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возможность выработки и закрепления у обучающихся умений и навыков, необходимых для последующей жизни;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выработку практико-ориентированных компетенций, соответствующих потребностям современности;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rsidR="00A8567A" w:rsidRDefault="00A8567A">
      <w:pPr>
        <w:spacing w:after="0"/>
        <w:ind w:left="120"/>
        <w:jc w:val="both"/>
        <w:rPr>
          <w:rFonts w:ascii="Times New Roman" w:hAnsi="Times New Roman"/>
          <w:b/>
          <w:color w:val="000000"/>
          <w:sz w:val="28"/>
          <w:lang w:val="ru-RU"/>
        </w:rPr>
      </w:pPr>
    </w:p>
    <w:p w:rsidR="00A8567A" w:rsidRDefault="00A8567A">
      <w:pPr>
        <w:spacing w:after="0"/>
        <w:ind w:left="120"/>
        <w:jc w:val="both"/>
        <w:rPr>
          <w:rFonts w:ascii="Times New Roman" w:hAnsi="Times New Roman"/>
          <w:b/>
          <w:color w:val="000000"/>
          <w:sz w:val="28"/>
          <w:lang w:val="ru-RU"/>
        </w:rPr>
      </w:pPr>
    </w:p>
    <w:p w:rsidR="00A8567A" w:rsidRDefault="00A8567A">
      <w:pPr>
        <w:spacing w:after="0"/>
        <w:ind w:left="120"/>
        <w:jc w:val="both"/>
        <w:rPr>
          <w:rFonts w:ascii="Times New Roman" w:hAnsi="Times New Roman"/>
          <w:b/>
          <w:color w:val="000000"/>
          <w:sz w:val="28"/>
          <w:lang w:val="ru-RU"/>
        </w:rPr>
      </w:pPr>
    </w:p>
    <w:p w:rsidR="00A8567A" w:rsidRDefault="00A8567A">
      <w:pPr>
        <w:spacing w:after="0"/>
        <w:ind w:left="120"/>
        <w:jc w:val="both"/>
        <w:rPr>
          <w:rFonts w:ascii="Times New Roman" w:hAnsi="Times New Roman"/>
          <w:b/>
          <w:color w:val="000000"/>
          <w:sz w:val="28"/>
          <w:lang w:val="ru-RU"/>
        </w:rPr>
      </w:pPr>
    </w:p>
    <w:p w:rsidR="003523C9" w:rsidRPr="00926A1D" w:rsidRDefault="0097571D">
      <w:pPr>
        <w:spacing w:after="0"/>
        <w:ind w:left="120"/>
        <w:jc w:val="both"/>
        <w:rPr>
          <w:lang w:val="ru-RU"/>
        </w:rPr>
      </w:pPr>
      <w:r w:rsidRPr="00926A1D">
        <w:rPr>
          <w:rFonts w:ascii="Times New Roman" w:hAnsi="Times New Roman"/>
          <w:b/>
          <w:color w:val="000000"/>
          <w:sz w:val="28"/>
          <w:lang w:val="ru-RU"/>
        </w:rPr>
        <w:t>ОБЩАЯ ХАРАКТЕРИСТИКА УЧЕБНОГО ПРЕДМЕТА «ОСНОВЫ БЕЗОПАСНОСТИ И ЗАЩИТЫ РОДИНЫ»</w:t>
      </w:r>
    </w:p>
    <w:p w:rsidR="003523C9" w:rsidRPr="00926A1D" w:rsidRDefault="0097571D">
      <w:pPr>
        <w:spacing w:after="0"/>
        <w:ind w:firstLine="600"/>
        <w:jc w:val="both"/>
        <w:rPr>
          <w:lang w:val="ru-RU"/>
        </w:rPr>
      </w:pPr>
      <w:r w:rsidRPr="00926A1D">
        <w:rPr>
          <w:rFonts w:ascii="Times New Roman" w:hAnsi="Times New Roman"/>
          <w:color w:val="333333"/>
          <w:sz w:val="28"/>
          <w:lang w:val="ru-RU"/>
        </w:rPr>
        <w:t>В программе ОБЗР содержание учебного предмета ОБЗР структурно представлено одиннадцатью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3523C9" w:rsidRPr="00926A1D" w:rsidRDefault="0097571D">
      <w:pPr>
        <w:spacing w:after="0"/>
        <w:ind w:firstLine="600"/>
        <w:jc w:val="both"/>
        <w:rPr>
          <w:lang w:val="ru-RU"/>
        </w:rPr>
      </w:pPr>
      <w:r w:rsidRPr="00926A1D">
        <w:rPr>
          <w:rFonts w:ascii="Times New Roman" w:hAnsi="Times New Roman"/>
          <w:color w:val="333333"/>
          <w:sz w:val="28"/>
          <w:lang w:val="ru-RU"/>
        </w:rPr>
        <w:t>модуль № 1 «Безопасное и устойчивое развитие личности, общества, государства»;</w:t>
      </w:r>
    </w:p>
    <w:p w:rsidR="003523C9" w:rsidRPr="00926A1D" w:rsidRDefault="0097571D">
      <w:pPr>
        <w:spacing w:after="0"/>
        <w:ind w:firstLine="600"/>
        <w:jc w:val="both"/>
        <w:rPr>
          <w:lang w:val="ru-RU"/>
        </w:rPr>
      </w:pPr>
      <w:r w:rsidRPr="00926A1D">
        <w:rPr>
          <w:rFonts w:ascii="Times New Roman" w:hAnsi="Times New Roman"/>
          <w:color w:val="333333"/>
          <w:sz w:val="28"/>
          <w:lang w:val="ru-RU"/>
        </w:rPr>
        <w:t>модуль № 2 «Военная подготовка. Основы военных знаний»;</w:t>
      </w:r>
    </w:p>
    <w:p w:rsidR="003523C9" w:rsidRPr="00926A1D" w:rsidRDefault="0097571D">
      <w:pPr>
        <w:spacing w:after="0"/>
        <w:ind w:firstLine="600"/>
        <w:jc w:val="both"/>
        <w:rPr>
          <w:lang w:val="ru-RU"/>
        </w:rPr>
      </w:pPr>
      <w:r w:rsidRPr="00926A1D">
        <w:rPr>
          <w:rFonts w:ascii="Times New Roman" w:hAnsi="Times New Roman"/>
          <w:color w:val="333333"/>
          <w:sz w:val="28"/>
          <w:lang w:val="ru-RU"/>
        </w:rPr>
        <w:t>модуль № 3 «Культура безопасности жизнедеятельности в современном обществе»;</w:t>
      </w:r>
    </w:p>
    <w:p w:rsidR="003523C9" w:rsidRPr="00926A1D" w:rsidRDefault="0097571D">
      <w:pPr>
        <w:spacing w:after="0"/>
        <w:ind w:firstLine="600"/>
        <w:jc w:val="both"/>
        <w:rPr>
          <w:lang w:val="ru-RU"/>
        </w:rPr>
      </w:pPr>
      <w:r w:rsidRPr="00926A1D">
        <w:rPr>
          <w:rFonts w:ascii="Times New Roman" w:hAnsi="Times New Roman"/>
          <w:color w:val="333333"/>
          <w:sz w:val="28"/>
          <w:lang w:val="ru-RU"/>
        </w:rPr>
        <w:t>модуль № 4 «Безопасность в быту»;</w:t>
      </w:r>
    </w:p>
    <w:p w:rsidR="003523C9" w:rsidRPr="00926A1D" w:rsidRDefault="0097571D">
      <w:pPr>
        <w:spacing w:after="0"/>
        <w:ind w:firstLine="600"/>
        <w:jc w:val="both"/>
        <w:rPr>
          <w:lang w:val="ru-RU"/>
        </w:rPr>
      </w:pPr>
      <w:r w:rsidRPr="00926A1D">
        <w:rPr>
          <w:rFonts w:ascii="Times New Roman" w:hAnsi="Times New Roman"/>
          <w:color w:val="333333"/>
          <w:sz w:val="28"/>
          <w:lang w:val="ru-RU"/>
        </w:rPr>
        <w:t>модуль № 5 «Безопасность на транспорте»;</w:t>
      </w:r>
    </w:p>
    <w:p w:rsidR="003523C9" w:rsidRPr="00926A1D" w:rsidRDefault="0097571D">
      <w:pPr>
        <w:spacing w:after="0"/>
        <w:ind w:firstLine="600"/>
        <w:jc w:val="both"/>
        <w:rPr>
          <w:lang w:val="ru-RU"/>
        </w:rPr>
      </w:pPr>
      <w:r w:rsidRPr="00926A1D">
        <w:rPr>
          <w:rFonts w:ascii="Times New Roman" w:hAnsi="Times New Roman"/>
          <w:color w:val="333333"/>
          <w:sz w:val="28"/>
          <w:lang w:val="ru-RU"/>
        </w:rPr>
        <w:t>модуль № 6 «Безопасность в общественных местах»;</w:t>
      </w:r>
    </w:p>
    <w:p w:rsidR="003523C9" w:rsidRPr="00926A1D" w:rsidRDefault="0097571D">
      <w:pPr>
        <w:spacing w:after="0"/>
        <w:ind w:firstLine="600"/>
        <w:jc w:val="both"/>
        <w:rPr>
          <w:lang w:val="ru-RU"/>
        </w:rPr>
      </w:pPr>
      <w:r w:rsidRPr="00926A1D">
        <w:rPr>
          <w:rFonts w:ascii="Times New Roman" w:hAnsi="Times New Roman"/>
          <w:color w:val="333333"/>
          <w:sz w:val="28"/>
          <w:lang w:val="ru-RU"/>
        </w:rPr>
        <w:t>модуль № 7 «Безопасность в природной среде»;</w:t>
      </w:r>
    </w:p>
    <w:p w:rsidR="003523C9" w:rsidRPr="00926A1D" w:rsidRDefault="0097571D">
      <w:pPr>
        <w:spacing w:after="0"/>
        <w:ind w:firstLine="600"/>
        <w:jc w:val="both"/>
        <w:rPr>
          <w:lang w:val="ru-RU"/>
        </w:rPr>
      </w:pPr>
      <w:r w:rsidRPr="00926A1D">
        <w:rPr>
          <w:rFonts w:ascii="Times New Roman" w:hAnsi="Times New Roman"/>
          <w:color w:val="333333"/>
          <w:sz w:val="28"/>
          <w:lang w:val="ru-RU"/>
        </w:rPr>
        <w:t>модуль № 8 «Основы медицинских знаний. Оказание первой помощи»;</w:t>
      </w:r>
    </w:p>
    <w:p w:rsidR="003523C9" w:rsidRPr="00926A1D" w:rsidRDefault="0097571D">
      <w:pPr>
        <w:spacing w:after="0"/>
        <w:ind w:firstLine="600"/>
        <w:jc w:val="both"/>
        <w:rPr>
          <w:lang w:val="ru-RU"/>
        </w:rPr>
      </w:pPr>
      <w:r w:rsidRPr="00926A1D">
        <w:rPr>
          <w:rFonts w:ascii="Times New Roman" w:hAnsi="Times New Roman"/>
          <w:color w:val="333333"/>
          <w:sz w:val="28"/>
          <w:lang w:val="ru-RU"/>
        </w:rPr>
        <w:t>модуль № 9 «Безопасность в социуме»;</w:t>
      </w:r>
    </w:p>
    <w:p w:rsidR="003523C9" w:rsidRPr="00926A1D" w:rsidRDefault="0097571D">
      <w:pPr>
        <w:spacing w:after="0"/>
        <w:ind w:firstLine="600"/>
        <w:jc w:val="both"/>
        <w:rPr>
          <w:lang w:val="ru-RU"/>
        </w:rPr>
      </w:pPr>
      <w:r w:rsidRPr="00926A1D">
        <w:rPr>
          <w:rFonts w:ascii="Times New Roman" w:hAnsi="Times New Roman"/>
          <w:color w:val="333333"/>
          <w:sz w:val="28"/>
          <w:lang w:val="ru-RU"/>
        </w:rPr>
        <w:t>модуль № 10 «Безопасность в информационном пространстве»;</w:t>
      </w:r>
    </w:p>
    <w:p w:rsidR="003523C9" w:rsidRPr="00926A1D" w:rsidRDefault="0097571D">
      <w:pPr>
        <w:spacing w:after="0"/>
        <w:ind w:firstLine="600"/>
        <w:jc w:val="both"/>
        <w:rPr>
          <w:lang w:val="ru-RU"/>
        </w:rPr>
      </w:pPr>
      <w:r w:rsidRPr="00926A1D">
        <w:rPr>
          <w:rFonts w:ascii="Times New Roman" w:hAnsi="Times New Roman"/>
          <w:color w:val="333333"/>
          <w:sz w:val="28"/>
          <w:lang w:val="ru-RU"/>
        </w:rPr>
        <w:lastRenderedPageBreak/>
        <w:t>модуль № 11 «Основы противодействия экстремизму и терроризму».</w:t>
      </w:r>
    </w:p>
    <w:p w:rsidR="003523C9" w:rsidRPr="00926A1D" w:rsidRDefault="0097571D">
      <w:pPr>
        <w:spacing w:after="0"/>
        <w:ind w:firstLine="600"/>
        <w:jc w:val="both"/>
        <w:rPr>
          <w:lang w:val="ru-RU"/>
        </w:rPr>
      </w:pPr>
      <w:r w:rsidRPr="00926A1D">
        <w:rPr>
          <w:rFonts w:ascii="Times New Roman" w:hAnsi="Times New Roman"/>
          <w:color w:val="333333"/>
          <w:sz w:val="28"/>
          <w:lang w:val="ru-RU"/>
        </w:rPr>
        <w:t>В целях обеспечения системного подхода в изучении учебного предмета ОБЗР на уровне основного общего образования программа ОБЗР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w:t>
      </w:r>
    </w:p>
    <w:p w:rsidR="003523C9" w:rsidRPr="00926A1D" w:rsidRDefault="0097571D">
      <w:pPr>
        <w:spacing w:after="0"/>
        <w:ind w:firstLine="600"/>
        <w:jc w:val="both"/>
        <w:rPr>
          <w:lang w:val="ru-RU"/>
        </w:rPr>
      </w:pPr>
      <w:r w:rsidRPr="00926A1D">
        <w:rPr>
          <w:rFonts w:ascii="Times New Roman" w:hAnsi="Times New Roman"/>
          <w:color w:val="333333"/>
          <w:sz w:val="28"/>
          <w:lang w:val="ru-RU"/>
        </w:rPr>
        <w:t>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физическое и психическое здоровье; социальное взаимодействие и другие.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 xml:space="preserve">Программой ОБЗР предусматривается использование практико-ориентированных интерактивных форм организации учебных занятий с возможностью применения тренажёрных систем и виртуальных моделей. </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обучающихся.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 xml:space="preserve">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w:t>
      </w:r>
    </w:p>
    <w:p w:rsidR="003523C9" w:rsidRPr="00926A1D" w:rsidRDefault="003523C9">
      <w:pPr>
        <w:spacing w:after="0"/>
        <w:ind w:left="120"/>
        <w:rPr>
          <w:lang w:val="ru-RU"/>
        </w:rPr>
      </w:pPr>
    </w:p>
    <w:p w:rsidR="003523C9" w:rsidRPr="00926A1D" w:rsidRDefault="0097571D">
      <w:pPr>
        <w:spacing w:after="0" w:line="264" w:lineRule="auto"/>
        <w:ind w:firstLine="600"/>
        <w:jc w:val="both"/>
        <w:rPr>
          <w:lang w:val="ru-RU"/>
        </w:rPr>
      </w:pPr>
      <w:r w:rsidRPr="00926A1D">
        <w:rPr>
          <w:rFonts w:ascii="Times New Roman" w:hAnsi="Times New Roman"/>
          <w:color w:val="000000"/>
          <w:sz w:val="28"/>
          <w:lang w:val="ru-RU"/>
        </w:rPr>
        <w:t>При этом центральной проблемой безопасности жизнедеятельности остаётся сохранение жизни и здоровья каждого человека.</w:t>
      </w:r>
    </w:p>
    <w:p w:rsidR="003523C9" w:rsidRPr="00926A1D" w:rsidRDefault="003523C9">
      <w:pPr>
        <w:spacing w:after="0" w:line="264" w:lineRule="auto"/>
        <w:ind w:left="120"/>
        <w:rPr>
          <w:lang w:val="ru-RU"/>
        </w:rPr>
      </w:pPr>
    </w:p>
    <w:p w:rsidR="003523C9" w:rsidRPr="00926A1D" w:rsidRDefault="0097571D">
      <w:pPr>
        <w:spacing w:after="0" w:line="264" w:lineRule="auto"/>
        <w:ind w:firstLine="600"/>
        <w:jc w:val="both"/>
        <w:rPr>
          <w:lang w:val="ru-RU"/>
        </w:rPr>
      </w:pPr>
      <w:r w:rsidRPr="00926A1D">
        <w:rPr>
          <w:rFonts w:ascii="Times New Roman" w:hAnsi="Times New Roman"/>
          <w:color w:val="000000"/>
          <w:sz w:val="28"/>
          <w:lang w:val="ru-RU"/>
        </w:rPr>
        <w:t xml:space="preserve">В современных условиях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ОБЗР определяется следующими системообразующими документами в области безопасности: Стратегия национальной безопасности Российской Федерации, утвержденная </w:t>
      </w:r>
      <w:r w:rsidRPr="00926A1D">
        <w:rPr>
          <w:rFonts w:ascii="Times New Roman" w:hAnsi="Times New Roman"/>
          <w:color w:val="000000"/>
          <w:sz w:val="28"/>
          <w:lang w:val="ru-RU"/>
        </w:rPr>
        <w:lastRenderedPageBreak/>
        <w:t>Указом Президента Российской Федерации от 2 июля 2021 г. № 400, Доктрина информационной безопасности Российской Федерации, утвержденная Указом Президента Российской Федерации от 5 декабря 2016 г. № 646, Национальные цели развития Российской Федерации на период до 2030 года, утвержденные Указом Президента Российской Федерации от 21 июля 2020 г. № 474, государственная программа Российской Федерации «Развитие образования», утвержденная постановлением Правительства Российской Федерации от 26 декабря 2017 г. № 1642.</w:t>
      </w:r>
    </w:p>
    <w:p w:rsidR="003523C9" w:rsidRPr="00926A1D" w:rsidRDefault="003523C9">
      <w:pPr>
        <w:spacing w:after="0"/>
        <w:ind w:left="120"/>
        <w:rPr>
          <w:lang w:val="ru-RU"/>
        </w:rPr>
      </w:pPr>
    </w:p>
    <w:p w:rsidR="003523C9" w:rsidRPr="00926A1D" w:rsidRDefault="0097571D">
      <w:pPr>
        <w:spacing w:after="0" w:line="264" w:lineRule="auto"/>
        <w:ind w:firstLine="600"/>
        <w:jc w:val="both"/>
        <w:rPr>
          <w:lang w:val="ru-RU"/>
        </w:rPr>
      </w:pPr>
      <w:r w:rsidRPr="00926A1D">
        <w:rPr>
          <w:rFonts w:ascii="Times New Roman" w:hAnsi="Times New Roman"/>
          <w:color w:val="000000"/>
          <w:sz w:val="28"/>
          <w:lang w:val="ru-RU"/>
        </w:rPr>
        <w:t>ОБЗР является системообразующим учебным предметом,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ОБЗР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rsidR="003523C9" w:rsidRPr="00926A1D" w:rsidRDefault="0097571D">
      <w:pPr>
        <w:spacing w:after="0" w:line="264" w:lineRule="auto"/>
        <w:ind w:firstLine="600"/>
        <w:jc w:val="both"/>
        <w:rPr>
          <w:lang w:val="ru-RU"/>
        </w:rPr>
      </w:pPr>
      <w:r w:rsidRPr="00926A1D">
        <w:rPr>
          <w:rFonts w:ascii="Times New Roman" w:hAnsi="Times New Roman"/>
          <w:color w:val="000000"/>
          <w:sz w:val="28"/>
          <w:lang w:val="ru-RU"/>
        </w:rPr>
        <w:t>ОБЗР входит в предметную область «Основы безопасности и защиты Родины», является обязательным для изучения на уровне основного общего образования.</w:t>
      </w:r>
    </w:p>
    <w:p w:rsidR="003523C9" w:rsidRPr="00926A1D" w:rsidRDefault="0097571D">
      <w:pPr>
        <w:spacing w:after="0" w:line="264" w:lineRule="auto"/>
        <w:ind w:firstLine="600"/>
        <w:jc w:val="both"/>
        <w:rPr>
          <w:lang w:val="ru-RU"/>
        </w:rPr>
      </w:pPr>
      <w:r w:rsidRPr="00926A1D">
        <w:rPr>
          <w:rFonts w:ascii="Times New Roman" w:hAnsi="Times New Roman"/>
          <w:color w:val="000000"/>
          <w:sz w:val="28"/>
          <w:lang w:val="ru-RU"/>
        </w:rPr>
        <w:t xml:space="preserve">Изучение ОБЗР направлено на обеспечение формирования готовности к защите Отечества и базового уровня культуры безопасности жизнедеятельности, что способствует освоению учащимися знаний и умений позволяющих подготовиться к военной службе и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w:t>
      </w:r>
      <w:r w:rsidRPr="00926A1D">
        <w:rPr>
          <w:rFonts w:ascii="Times New Roman" w:hAnsi="Times New Roman"/>
          <w:color w:val="000000"/>
          <w:sz w:val="28"/>
          <w:lang w:val="ru-RU"/>
        </w:rPr>
        <w:lastRenderedPageBreak/>
        <w:t>техно-социальной и информационной среде, способствует проведению мероприятий профилактического характера в сфере безопасности.</w:t>
      </w:r>
    </w:p>
    <w:p w:rsidR="003523C9" w:rsidRPr="00926A1D" w:rsidRDefault="003523C9">
      <w:pPr>
        <w:spacing w:after="0" w:line="264" w:lineRule="auto"/>
        <w:ind w:left="120"/>
        <w:rPr>
          <w:lang w:val="ru-RU"/>
        </w:rPr>
      </w:pPr>
    </w:p>
    <w:p w:rsidR="003523C9" w:rsidRPr="00926A1D" w:rsidRDefault="003523C9">
      <w:pPr>
        <w:spacing w:after="0" w:line="264" w:lineRule="auto"/>
        <w:ind w:left="120"/>
        <w:rPr>
          <w:lang w:val="ru-RU"/>
        </w:rPr>
      </w:pPr>
    </w:p>
    <w:p w:rsidR="003523C9" w:rsidRPr="00926A1D" w:rsidRDefault="0097571D">
      <w:pPr>
        <w:spacing w:after="0" w:line="264" w:lineRule="auto"/>
        <w:ind w:left="120"/>
        <w:jc w:val="both"/>
        <w:rPr>
          <w:lang w:val="ru-RU"/>
        </w:rPr>
      </w:pPr>
      <w:r w:rsidRPr="00926A1D">
        <w:rPr>
          <w:rFonts w:ascii="Times New Roman" w:hAnsi="Times New Roman"/>
          <w:b/>
          <w:color w:val="000000"/>
          <w:sz w:val="28"/>
          <w:lang w:val="ru-RU"/>
        </w:rPr>
        <w:t>ЦЕЛЬ ИЗУЧЕНИЯ УЧЕБНОГО ПРЕДМЕТА «ОСНОВЫ БЕЗОПАСНОСТИ И ЗАЩИТЫ РОДИНЫ»</w:t>
      </w:r>
    </w:p>
    <w:p w:rsidR="003523C9" w:rsidRPr="00926A1D" w:rsidRDefault="003523C9">
      <w:pPr>
        <w:spacing w:after="0" w:line="48" w:lineRule="auto"/>
        <w:ind w:left="120"/>
        <w:jc w:val="both"/>
        <w:rPr>
          <w:lang w:val="ru-RU"/>
        </w:rPr>
      </w:pPr>
    </w:p>
    <w:p w:rsidR="003523C9" w:rsidRPr="00926A1D" w:rsidRDefault="0097571D">
      <w:pPr>
        <w:spacing w:after="0"/>
        <w:ind w:firstLine="600"/>
        <w:jc w:val="both"/>
        <w:rPr>
          <w:lang w:val="ru-RU"/>
        </w:rPr>
      </w:pPr>
      <w:r w:rsidRPr="00926A1D">
        <w:rPr>
          <w:rFonts w:ascii="Times New Roman" w:hAnsi="Times New Roman"/>
          <w:color w:val="000000"/>
          <w:sz w:val="28"/>
          <w:lang w:val="ru-RU"/>
        </w:rPr>
        <w:t>Целью изучения ОБЗР на уровне основного общего образования является формирование у обучающихся готовности к выполнению обязанности по защите Отечества и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3523C9" w:rsidRPr="00926A1D" w:rsidRDefault="0097571D">
      <w:pPr>
        <w:spacing w:after="0"/>
        <w:ind w:firstLine="600"/>
        <w:jc w:val="both"/>
        <w:rPr>
          <w:lang w:val="ru-RU"/>
        </w:rPr>
      </w:pPr>
      <w:r w:rsidRPr="00926A1D">
        <w:rPr>
          <w:rFonts w:ascii="Times New Roman" w:hAnsi="Times New Roman"/>
          <w:color w:val="000000"/>
          <w:sz w:val="28"/>
          <w:lang w:val="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3523C9" w:rsidRPr="00926A1D" w:rsidRDefault="0097571D">
      <w:pPr>
        <w:spacing w:after="0"/>
        <w:ind w:firstLine="600"/>
        <w:jc w:val="both"/>
        <w:rPr>
          <w:lang w:val="ru-RU"/>
        </w:rPr>
      </w:pPr>
      <w:r w:rsidRPr="00926A1D">
        <w:rPr>
          <w:rFonts w:ascii="Times New Roman" w:hAnsi="Times New Roman"/>
          <w:color w:val="000000"/>
          <w:sz w:val="28"/>
          <w:lang w:val="ru-RU"/>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3523C9" w:rsidRPr="00926A1D" w:rsidRDefault="003523C9">
      <w:pPr>
        <w:spacing w:after="0" w:line="264" w:lineRule="auto"/>
        <w:ind w:left="120"/>
        <w:jc w:val="both"/>
        <w:rPr>
          <w:lang w:val="ru-RU"/>
        </w:rPr>
      </w:pPr>
    </w:p>
    <w:p w:rsidR="003523C9" w:rsidRPr="00926A1D" w:rsidRDefault="0097571D">
      <w:pPr>
        <w:spacing w:after="0" w:line="264" w:lineRule="auto"/>
        <w:ind w:left="120"/>
        <w:jc w:val="both"/>
        <w:rPr>
          <w:lang w:val="ru-RU"/>
        </w:rPr>
      </w:pPr>
      <w:r w:rsidRPr="00926A1D">
        <w:rPr>
          <w:rFonts w:ascii="Times New Roman" w:hAnsi="Times New Roman"/>
          <w:b/>
          <w:color w:val="000000"/>
          <w:sz w:val="28"/>
          <w:lang w:val="ru-RU"/>
        </w:rPr>
        <w:t>МЕСТО ПРЕДМЕТА В УЧЕБНОМ ПЛАНЕ</w:t>
      </w:r>
    </w:p>
    <w:p w:rsidR="003523C9" w:rsidRPr="00926A1D" w:rsidRDefault="0097571D">
      <w:pPr>
        <w:spacing w:after="0"/>
        <w:ind w:firstLine="600"/>
        <w:jc w:val="both"/>
        <w:rPr>
          <w:lang w:val="ru-RU"/>
        </w:rPr>
      </w:pPr>
      <w:r w:rsidRPr="00926A1D">
        <w:rPr>
          <w:rFonts w:ascii="Times New Roman" w:hAnsi="Times New Roman"/>
          <w:color w:val="000000"/>
          <w:sz w:val="28"/>
          <w:lang w:val="ru-RU"/>
        </w:rPr>
        <w:t>Общее число часов, отведенных для изучения ОБЗР в 8–9 классах, составляет 68 часов, по 1 часу в неделю за счет обязательной части учебного плана основного общего образования.</w:t>
      </w:r>
    </w:p>
    <w:p w:rsidR="003523C9" w:rsidRPr="00926A1D" w:rsidRDefault="003523C9">
      <w:pPr>
        <w:rPr>
          <w:lang w:val="ru-RU"/>
        </w:rPr>
        <w:sectPr w:rsidR="003523C9" w:rsidRPr="00926A1D" w:rsidSect="007E4F9C">
          <w:pgSz w:w="11906" w:h="16383"/>
          <w:pgMar w:top="1134" w:right="2267" w:bottom="1134" w:left="709" w:header="720" w:footer="720" w:gutter="0"/>
          <w:cols w:space="720"/>
          <w:docGrid w:linePitch="299"/>
        </w:sectPr>
      </w:pPr>
    </w:p>
    <w:p w:rsidR="003523C9" w:rsidRPr="00926A1D" w:rsidRDefault="0097571D">
      <w:pPr>
        <w:spacing w:after="0" w:line="264" w:lineRule="auto"/>
        <w:ind w:left="120"/>
        <w:jc w:val="both"/>
        <w:rPr>
          <w:lang w:val="ru-RU"/>
        </w:rPr>
      </w:pPr>
      <w:bookmarkStart w:id="2" w:name="block-33092589"/>
      <w:bookmarkEnd w:id="1"/>
      <w:r w:rsidRPr="00926A1D">
        <w:rPr>
          <w:rFonts w:ascii="Times New Roman" w:hAnsi="Times New Roman"/>
          <w:b/>
          <w:color w:val="000000"/>
          <w:sz w:val="28"/>
          <w:lang w:val="ru-RU"/>
        </w:rPr>
        <w:lastRenderedPageBreak/>
        <w:t>СОДЕРЖАНИЕ УЧЕБНОГО ПРЕДМЕТА</w:t>
      </w:r>
    </w:p>
    <w:p w:rsidR="003523C9" w:rsidRPr="00926A1D" w:rsidRDefault="003523C9">
      <w:pPr>
        <w:spacing w:after="0" w:line="120" w:lineRule="auto"/>
        <w:ind w:left="120"/>
        <w:jc w:val="both"/>
        <w:rPr>
          <w:lang w:val="ru-RU"/>
        </w:rPr>
      </w:pPr>
    </w:p>
    <w:p w:rsidR="003523C9" w:rsidRPr="00926A1D" w:rsidRDefault="0097571D">
      <w:pPr>
        <w:spacing w:after="0"/>
        <w:ind w:left="120"/>
        <w:rPr>
          <w:lang w:val="ru-RU"/>
        </w:rPr>
      </w:pPr>
      <w:r w:rsidRPr="00926A1D">
        <w:rPr>
          <w:rFonts w:ascii="Times New Roman" w:hAnsi="Times New Roman"/>
          <w:b/>
          <w:color w:val="000000"/>
          <w:sz w:val="28"/>
          <w:lang w:val="ru-RU"/>
        </w:rPr>
        <w:t>Модуль № 1 «Безопасное и устойчивое развитие личности, общества, государства»:</w:t>
      </w:r>
    </w:p>
    <w:p w:rsidR="003523C9" w:rsidRPr="00926A1D" w:rsidRDefault="0097571D">
      <w:pPr>
        <w:spacing w:after="0"/>
        <w:ind w:firstLine="600"/>
        <w:jc w:val="both"/>
        <w:rPr>
          <w:lang w:val="ru-RU"/>
        </w:rPr>
      </w:pPr>
      <w:r w:rsidRPr="00926A1D">
        <w:rPr>
          <w:rFonts w:ascii="Times New Roman" w:hAnsi="Times New Roman"/>
          <w:color w:val="000000"/>
          <w:sz w:val="28"/>
          <w:lang w:val="ru-RU"/>
        </w:rPr>
        <w:t>фундаментальные ценности и принципы, формирующие основы российского общества, безопасности страны, закрепленные в Конституции Российской Федерации;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стратегия национальной безопасности, национальные интересы и угрозы национальной безопасности;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чрезвычайные ситуации природного, техногенного и биолого-социального характера;</w:t>
      </w:r>
    </w:p>
    <w:p w:rsidR="003523C9" w:rsidRPr="00926A1D" w:rsidRDefault="0097571D">
      <w:pPr>
        <w:spacing w:after="0"/>
        <w:ind w:firstLine="600"/>
        <w:jc w:val="both"/>
        <w:rPr>
          <w:lang w:val="ru-RU"/>
        </w:rPr>
      </w:pPr>
      <w:r w:rsidRPr="00926A1D">
        <w:rPr>
          <w:rFonts w:ascii="Times New Roman" w:hAnsi="Times New Roman"/>
          <w:color w:val="000000"/>
          <w:sz w:val="28"/>
          <w:lang w:val="ru-RU"/>
        </w:rPr>
        <w:t>информирование и оповещение населения о чрезвычайных ситуациях, система ОКСИОН;</w:t>
      </w:r>
    </w:p>
    <w:p w:rsidR="003523C9" w:rsidRPr="00926A1D" w:rsidRDefault="0097571D">
      <w:pPr>
        <w:spacing w:after="0"/>
        <w:ind w:firstLine="600"/>
        <w:jc w:val="both"/>
        <w:rPr>
          <w:lang w:val="ru-RU"/>
        </w:rPr>
      </w:pPr>
      <w:r w:rsidRPr="00926A1D">
        <w:rPr>
          <w:rFonts w:ascii="Times New Roman" w:hAnsi="Times New Roman"/>
          <w:color w:val="000000"/>
          <w:sz w:val="28"/>
          <w:lang w:val="ru-RU"/>
        </w:rPr>
        <w:t>история развития гражданской обороны;</w:t>
      </w:r>
    </w:p>
    <w:p w:rsidR="003523C9" w:rsidRPr="00926A1D" w:rsidRDefault="0097571D">
      <w:pPr>
        <w:spacing w:after="0"/>
        <w:ind w:firstLine="600"/>
        <w:jc w:val="both"/>
        <w:rPr>
          <w:lang w:val="ru-RU"/>
        </w:rPr>
      </w:pPr>
      <w:r w:rsidRPr="00926A1D">
        <w:rPr>
          <w:rFonts w:ascii="Times New Roman" w:hAnsi="Times New Roman"/>
          <w:color w:val="000000"/>
          <w:sz w:val="28"/>
          <w:lang w:val="ru-RU"/>
        </w:rPr>
        <w:t>сигнал «Внимание всем!», порядок действий населения при его получении;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средства индивидуальной и коллективной защиты населения, порядок пользования фильтрующим противогазом;</w:t>
      </w:r>
    </w:p>
    <w:p w:rsidR="003523C9" w:rsidRPr="00926A1D" w:rsidRDefault="0097571D">
      <w:pPr>
        <w:spacing w:after="0"/>
        <w:ind w:firstLine="600"/>
        <w:jc w:val="both"/>
        <w:rPr>
          <w:lang w:val="ru-RU"/>
        </w:rPr>
      </w:pPr>
      <w:r w:rsidRPr="00926A1D">
        <w:rPr>
          <w:rFonts w:ascii="Times New Roman" w:hAnsi="Times New Roman"/>
          <w:color w:val="000000"/>
          <w:sz w:val="28"/>
          <w:lang w:val="ru-RU"/>
        </w:rPr>
        <w:t>эвакуация населения в условиях чрезвычайных ситуаций, порядок действий населения при объявлении эвакуации;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современная армия, воинская обязанность и военная служба, добровольная и обязательная подготовка к службе в армии.</w:t>
      </w:r>
    </w:p>
    <w:p w:rsidR="003523C9" w:rsidRPr="00926A1D" w:rsidRDefault="003523C9">
      <w:pPr>
        <w:spacing w:after="0" w:line="120" w:lineRule="auto"/>
        <w:ind w:left="120"/>
        <w:rPr>
          <w:lang w:val="ru-RU"/>
        </w:rPr>
      </w:pPr>
    </w:p>
    <w:p w:rsidR="003523C9" w:rsidRPr="00926A1D" w:rsidRDefault="0097571D">
      <w:pPr>
        <w:spacing w:after="0" w:line="252" w:lineRule="auto"/>
        <w:ind w:left="120"/>
        <w:rPr>
          <w:lang w:val="ru-RU"/>
        </w:rPr>
      </w:pPr>
      <w:r w:rsidRPr="00926A1D">
        <w:rPr>
          <w:rFonts w:ascii="Times New Roman" w:hAnsi="Times New Roman"/>
          <w:b/>
          <w:color w:val="000000"/>
          <w:sz w:val="28"/>
          <w:lang w:val="ru-RU"/>
        </w:rPr>
        <w:t>Модуль № 2 «Военная подготовка. Основы военных знаний»:</w:t>
      </w:r>
    </w:p>
    <w:p w:rsidR="003523C9" w:rsidRPr="00926A1D" w:rsidRDefault="0097571D">
      <w:pPr>
        <w:spacing w:after="0"/>
        <w:ind w:firstLine="600"/>
        <w:jc w:val="both"/>
        <w:rPr>
          <w:lang w:val="ru-RU"/>
        </w:rPr>
      </w:pPr>
      <w:r w:rsidRPr="00926A1D">
        <w:rPr>
          <w:rFonts w:ascii="Times New Roman" w:hAnsi="Times New Roman"/>
          <w:color w:val="000000"/>
          <w:sz w:val="28"/>
          <w:lang w:val="ru-RU"/>
        </w:rPr>
        <w:t>история возникновения и развития Вооруженных Сил Российской Федерации;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этапы становления современных Вооруженных Сил Российской Федерации;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основные направления подготовки к военной службе;</w:t>
      </w:r>
    </w:p>
    <w:p w:rsidR="003523C9" w:rsidRPr="00926A1D" w:rsidRDefault="0097571D">
      <w:pPr>
        <w:spacing w:after="0"/>
        <w:ind w:firstLine="600"/>
        <w:jc w:val="both"/>
        <w:rPr>
          <w:lang w:val="ru-RU"/>
        </w:rPr>
      </w:pPr>
      <w:r w:rsidRPr="00926A1D">
        <w:rPr>
          <w:rFonts w:ascii="Times New Roman" w:hAnsi="Times New Roman"/>
          <w:color w:val="000000"/>
          <w:sz w:val="28"/>
          <w:lang w:val="ru-RU"/>
        </w:rPr>
        <w:t xml:space="preserve">организационная структура Вооруженных Сил Российской Федерации; </w:t>
      </w:r>
    </w:p>
    <w:p w:rsidR="003523C9" w:rsidRPr="00926A1D" w:rsidRDefault="0097571D">
      <w:pPr>
        <w:spacing w:after="0"/>
        <w:ind w:firstLine="600"/>
        <w:jc w:val="both"/>
        <w:rPr>
          <w:lang w:val="ru-RU"/>
        </w:rPr>
      </w:pPr>
      <w:r w:rsidRPr="00926A1D">
        <w:rPr>
          <w:rFonts w:ascii="Times New Roman" w:hAnsi="Times New Roman"/>
          <w:color w:val="000000"/>
          <w:sz w:val="28"/>
          <w:lang w:val="ru-RU"/>
        </w:rPr>
        <w:t>функции и основные задачи современных Вооруженных Сил Российской Федерации;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особенности видов и родов войск Вооруженных Сил Российской Федерации;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воинские символы современных Вооруженных Сил Российской Федерации;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 xml:space="preserve">виды, назначение и тактико-технические характеристики основных образцов вооружения и военной техники видов и родов войск Вооруженных </w:t>
      </w:r>
      <w:r w:rsidRPr="00926A1D">
        <w:rPr>
          <w:rFonts w:ascii="Times New Roman" w:hAnsi="Times New Roman"/>
          <w:color w:val="000000"/>
          <w:sz w:val="28"/>
          <w:lang w:val="ru-RU"/>
        </w:rPr>
        <w:lastRenderedPageBreak/>
        <w:t>Сил Российской Федерации (мотострелковых и танковых войск, ракетных войск и артиллерии, противовоздушной обороны);</w:t>
      </w:r>
    </w:p>
    <w:p w:rsidR="003523C9" w:rsidRPr="00926A1D" w:rsidRDefault="0097571D">
      <w:pPr>
        <w:spacing w:after="0"/>
        <w:ind w:firstLine="600"/>
        <w:jc w:val="both"/>
        <w:rPr>
          <w:lang w:val="ru-RU"/>
        </w:rPr>
      </w:pPr>
      <w:r w:rsidRPr="00926A1D">
        <w:rPr>
          <w:rFonts w:ascii="Times New Roman" w:hAnsi="Times New Roman"/>
          <w:color w:val="000000"/>
          <w:sz w:val="28"/>
          <w:lang w:val="ru-RU"/>
        </w:rPr>
        <w:t xml:space="preserve">организационно-штатная структура и боевые возможности отделения, задачи отделения в различных видах боя; </w:t>
      </w:r>
    </w:p>
    <w:p w:rsidR="003523C9" w:rsidRPr="00926A1D" w:rsidRDefault="0097571D">
      <w:pPr>
        <w:spacing w:after="0"/>
        <w:ind w:firstLine="600"/>
        <w:jc w:val="both"/>
        <w:rPr>
          <w:lang w:val="ru-RU"/>
        </w:rPr>
      </w:pPr>
      <w:r w:rsidRPr="00926A1D">
        <w:rPr>
          <w:rFonts w:ascii="Times New Roman" w:hAnsi="Times New Roman"/>
          <w:color w:val="000000"/>
          <w:sz w:val="28"/>
          <w:lang w:val="ru-RU"/>
        </w:rPr>
        <w:t>состав, назначение, характеристики, порядок размещения современных средств индивидуальной бронезащиты и экипировки военнослужащего;</w:t>
      </w:r>
    </w:p>
    <w:p w:rsidR="003523C9" w:rsidRPr="00926A1D" w:rsidRDefault="0097571D">
      <w:pPr>
        <w:spacing w:after="0"/>
        <w:ind w:firstLine="600"/>
        <w:jc w:val="both"/>
        <w:rPr>
          <w:lang w:val="ru-RU"/>
        </w:rPr>
      </w:pPr>
      <w:r w:rsidRPr="00926A1D">
        <w:rPr>
          <w:rFonts w:ascii="Times New Roman" w:hAnsi="Times New Roman"/>
          <w:color w:val="000000"/>
          <w:sz w:val="28"/>
          <w:lang w:val="ru-RU"/>
        </w:rPr>
        <w:t>вооружение мотострелкового отделения, назначение и тактико-технические характеристики основных видов стрелкового оружия (автомат Калашникова АК-74, ручной пулемет Калашникова (РПК), ручной противотанковый гранатомет РПГ-7В, снайперская винтовка Драгунова (СВД);</w:t>
      </w:r>
    </w:p>
    <w:p w:rsidR="003523C9" w:rsidRPr="00926A1D" w:rsidRDefault="0097571D">
      <w:pPr>
        <w:spacing w:after="0"/>
        <w:ind w:firstLine="600"/>
        <w:jc w:val="both"/>
        <w:rPr>
          <w:lang w:val="ru-RU"/>
        </w:rPr>
      </w:pPr>
      <w:r w:rsidRPr="00926A1D">
        <w:rPr>
          <w:rFonts w:ascii="Times New Roman" w:hAnsi="Times New Roman"/>
          <w:color w:val="000000"/>
          <w:sz w:val="28"/>
          <w:lang w:val="ru-RU"/>
        </w:rPr>
        <w:t>назначение и тактико-технические характеристики основных видов ручных гранат (наступательная ручная граната РГД-5, ручная оборонительная граната Ф-1, ручная граната оборонительная (РГО), ручная граната наступательная (РГН);</w:t>
      </w:r>
    </w:p>
    <w:p w:rsidR="003523C9" w:rsidRPr="00926A1D" w:rsidRDefault="0097571D">
      <w:pPr>
        <w:spacing w:after="0"/>
        <w:ind w:firstLine="600"/>
        <w:jc w:val="both"/>
        <w:rPr>
          <w:lang w:val="ru-RU"/>
        </w:rPr>
      </w:pPr>
      <w:r w:rsidRPr="00926A1D">
        <w:rPr>
          <w:rFonts w:ascii="Times New Roman" w:hAnsi="Times New Roman"/>
          <w:color w:val="000000"/>
          <w:sz w:val="28"/>
          <w:lang w:val="ru-RU"/>
        </w:rPr>
        <w:t>история создания общевоинских уставов;</w:t>
      </w:r>
    </w:p>
    <w:p w:rsidR="003523C9" w:rsidRPr="00926A1D" w:rsidRDefault="0097571D">
      <w:pPr>
        <w:spacing w:after="0"/>
        <w:ind w:firstLine="600"/>
        <w:jc w:val="both"/>
        <w:rPr>
          <w:lang w:val="ru-RU"/>
        </w:rPr>
      </w:pPr>
      <w:r w:rsidRPr="00926A1D">
        <w:rPr>
          <w:rFonts w:ascii="Times New Roman" w:hAnsi="Times New Roman"/>
          <w:color w:val="000000"/>
          <w:sz w:val="28"/>
          <w:lang w:val="ru-RU"/>
        </w:rPr>
        <w:t>этапы становления современных общевоинских уставов;</w:t>
      </w:r>
    </w:p>
    <w:p w:rsidR="003523C9" w:rsidRPr="00926A1D" w:rsidRDefault="0097571D">
      <w:pPr>
        <w:spacing w:after="0"/>
        <w:ind w:firstLine="600"/>
        <w:jc w:val="both"/>
        <w:rPr>
          <w:lang w:val="ru-RU"/>
        </w:rPr>
      </w:pPr>
      <w:r w:rsidRPr="00926A1D">
        <w:rPr>
          <w:rFonts w:ascii="Times New Roman" w:hAnsi="Times New Roman"/>
          <w:color w:val="000000"/>
          <w:sz w:val="28"/>
          <w:lang w:val="ru-RU"/>
        </w:rPr>
        <w:t>общевоинские уставы Вооруженных Сил Российской Федерации, их состав и основные понятия, определяющие повседневную жизнедеятельность войск;</w:t>
      </w:r>
    </w:p>
    <w:p w:rsidR="003523C9" w:rsidRPr="00926A1D" w:rsidRDefault="0097571D">
      <w:pPr>
        <w:spacing w:after="0"/>
        <w:ind w:firstLine="600"/>
        <w:jc w:val="both"/>
        <w:rPr>
          <w:lang w:val="ru-RU"/>
        </w:rPr>
      </w:pPr>
      <w:r w:rsidRPr="00926A1D">
        <w:rPr>
          <w:rFonts w:ascii="Times New Roman" w:hAnsi="Times New Roman"/>
          <w:color w:val="000000"/>
          <w:sz w:val="28"/>
          <w:lang w:val="ru-RU"/>
        </w:rPr>
        <w:t>сущность единоначалия;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командиры (начальники) и подчинённые;</w:t>
      </w:r>
    </w:p>
    <w:p w:rsidR="003523C9" w:rsidRPr="00926A1D" w:rsidRDefault="0097571D">
      <w:pPr>
        <w:spacing w:after="0"/>
        <w:ind w:firstLine="600"/>
        <w:jc w:val="both"/>
        <w:rPr>
          <w:lang w:val="ru-RU"/>
        </w:rPr>
      </w:pPr>
      <w:r w:rsidRPr="00926A1D">
        <w:rPr>
          <w:rFonts w:ascii="Times New Roman" w:hAnsi="Times New Roman"/>
          <w:color w:val="000000"/>
          <w:sz w:val="28"/>
          <w:lang w:val="ru-RU"/>
        </w:rPr>
        <w:t>старшие и младшие;</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приказ (приказание), порядок его отдачи и выполнения;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воинские звания и военная форма одежды;</w:t>
      </w:r>
    </w:p>
    <w:p w:rsidR="003523C9" w:rsidRPr="00926A1D" w:rsidRDefault="0097571D">
      <w:pPr>
        <w:spacing w:after="0"/>
        <w:ind w:firstLine="600"/>
        <w:jc w:val="both"/>
        <w:rPr>
          <w:lang w:val="ru-RU"/>
        </w:rPr>
      </w:pPr>
      <w:r w:rsidRPr="00926A1D">
        <w:rPr>
          <w:rFonts w:ascii="Times New Roman" w:hAnsi="Times New Roman"/>
          <w:color w:val="000000"/>
          <w:sz w:val="28"/>
          <w:lang w:val="ru-RU"/>
        </w:rPr>
        <w:t>воинская дисциплина, её сущность и значение;</w:t>
      </w:r>
    </w:p>
    <w:p w:rsidR="003523C9" w:rsidRPr="00926A1D" w:rsidRDefault="0097571D">
      <w:pPr>
        <w:spacing w:after="0"/>
        <w:ind w:firstLine="600"/>
        <w:jc w:val="both"/>
        <w:rPr>
          <w:lang w:val="ru-RU"/>
        </w:rPr>
      </w:pPr>
      <w:r w:rsidRPr="00926A1D">
        <w:rPr>
          <w:rFonts w:ascii="Times New Roman" w:hAnsi="Times New Roman"/>
          <w:color w:val="000000"/>
          <w:sz w:val="28"/>
          <w:lang w:val="ru-RU"/>
        </w:rPr>
        <w:t>обязанности военнослужащих по соблюдению требований воинской дисциплины;</w:t>
      </w:r>
    </w:p>
    <w:p w:rsidR="003523C9" w:rsidRPr="00926A1D" w:rsidRDefault="0097571D">
      <w:pPr>
        <w:spacing w:after="0"/>
        <w:ind w:firstLine="600"/>
        <w:jc w:val="both"/>
        <w:rPr>
          <w:lang w:val="ru-RU"/>
        </w:rPr>
      </w:pPr>
      <w:r w:rsidRPr="00926A1D">
        <w:rPr>
          <w:rFonts w:ascii="Times New Roman" w:hAnsi="Times New Roman"/>
          <w:color w:val="000000"/>
          <w:sz w:val="28"/>
          <w:lang w:val="ru-RU"/>
        </w:rPr>
        <w:t>способы достижения воинской дисциплины;</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положения Строевого устава;</w:t>
      </w:r>
    </w:p>
    <w:p w:rsidR="003523C9" w:rsidRPr="00926A1D" w:rsidRDefault="0097571D">
      <w:pPr>
        <w:spacing w:after="0"/>
        <w:ind w:firstLine="600"/>
        <w:jc w:val="both"/>
        <w:rPr>
          <w:lang w:val="ru-RU"/>
        </w:rPr>
      </w:pPr>
      <w:r w:rsidRPr="00926A1D">
        <w:rPr>
          <w:rFonts w:ascii="Times New Roman" w:hAnsi="Times New Roman"/>
          <w:color w:val="000000"/>
          <w:sz w:val="28"/>
          <w:lang w:val="ru-RU"/>
        </w:rPr>
        <w:t>обязанности военнослужащих перед построением и в строю;</w:t>
      </w:r>
    </w:p>
    <w:p w:rsidR="003523C9" w:rsidRPr="00926A1D" w:rsidRDefault="0097571D">
      <w:pPr>
        <w:spacing w:after="0"/>
        <w:ind w:firstLine="600"/>
        <w:jc w:val="both"/>
        <w:rPr>
          <w:lang w:val="ru-RU"/>
        </w:rPr>
      </w:pPr>
      <w:r w:rsidRPr="00926A1D">
        <w:rPr>
          <w:rFonts w:ascii="Times New Roman" w:hAnsi="Times New Roman"/>
          <w:color w:val="000000"/>
          <w:sz w:val="28"/>
          <w:lang w:val="ru-RU"/>
        </w:rPr>
        <w:t>строевые приёмы и движение без оружия, строевая стойка, выполнение команд «Становись», «Равняйсь», «Смирно», «Вольно», «Заправиться», «Отставить», «Головные уборы (головной убор) – снять (надеть)», повороты на месте.</w:t>
      </w:r>
    </w:p>
    <w:p w:rsidR="003523C9" w:rsidRPr="00926A1D" w:rsidRDefault="003523C9">
      <w:pPr>
        <w:spacing w:after="0" w:line="120" w:lineRule="auto"/>
        <w:ind w:left="120"/>
        <w:rPr>
          <w:lang w:val="ru-RU"/>
        </w:rPr>
      </w:pPr>
    </w:p>
    <w:p w:rsidR="003523C9" w:rsidRPr="00926A1D" w:rsidRDefault="0097571D">
      <w:pPr>
        <w:spacing w:after="0"/>
        <w:ind w:left="120"/>
        <w:rPr>
          <w:lang w:val="ru-RU"/>
        </w:rPr>
      </w:pPr>
      <w:r w:rsidRPr="00926A1D">
        <w:rPr>
          <w:rFonts w:ascii="Times New Roman" w:hAnsi="Times New Roman"/>
          <w:b/>
          <w:color w:val="000000"/>
          <w:sz w:val="28"/>
          <w:lang w:val="ru-RU"/>
        </w:rPr>
        <w:t>Модуль № 3 «Культура безопасности жизнедеятельности в современном обществе»:</w:t>
      </w:r>
    </w:p>
    <w:p w:rsidR="003523C9" w:rsidRPr="00926A1D" w:rsidRDefault="0097571D">
      <w:pPr>
        <w:spacing w:after="0"/>
        <w:ind w:firstLine="600"/>
        <w:jc w:val="both"/>
        <w:rPr>
          <w:lang w:val="ru-RU"/>
        </w:rPr>
      </w:pPr>
      <w:r w:rsidRPr="00926A1D">
        <w:rPr>
          <w:rFonts w:ascii="Times New Roman" w:hAnsi="Times New Roman"/>
          <w:color w:val="000000"/>
          <w:sz w:val="28"/>
          <w:lang w:val="ru-RU"/>
        </w:rPr>
        <w:lastRenderedPageBreak/>
        <w:t>безопасность жизнедеятельности: ключевые понятия и значение для человека;</w:t>
      </w:r>
    </w:p>
    <w:p w:rsidR="003523C9" w:rsidRPr="00926A1D" w:rsidRDefault="0097571D">
      <w:pPr>
        <w:spacing w:after="0"/>
        <w:ind w:firstLine="600"/>
        <w:jc w:val="both"/>
        <w:rPr>
          <w:lang w:val="ru-RU"/>
        </w:rPr>
      </w:pPr>
      <w:r w:rsidRPr="00926A1D">
        <w:rPr>
          <w:rFonts w:ascii="Times New Roman" w:hAnsi="Times New Roman"/>
          <w:color w:val="000000"/>
          <w:sz w:val="28"/>
          <w:lang w:val="ru-RU"/>
        </w:rPr>
        <w:t>смысл понятий «опасность», «безопасность», «риск», «культура безопасности жизнедеятельности»;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источники и факторы опасности, их классификация;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общие принципы безопасного поведения;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понятия опасной и чрезвычайной ситуации, сходство и различия опасной и чрезвычайной ситуации;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механизм перерастания повседневной ситуации в чрезвычайную ситуацию, правила поведения в опасных и чрезвычайных ситуациях.</w:t>
      </w:r>
    </w:p>
    <w:p w:rsidR="003523C9" w:rsidRPr="00926A1D" w:rsidRDefault="003523C9">
      <w:pPr>
        <w:spacing w:after="0" w:line="120" w:lineRule="auto"/>
        <w:ind w:left="120"/>
        <w:rPr>
          <w:lang w:val="ru-RU"/>
        </w:rPr>
      </w:pPr>
    </w:p>
    <w:p w:rsidR="003523C9" w:rsidRPr="00926A1D" w:rsidRDefault="0097571D">
      <w:pPr>
        <w:spacing w:after="0"/>
        <w:ind w:left="120"/>
        <w:rPr>
          <w:lang w:val="ru-RU"/>
        </w:rPr>
      </w:pPr>
      <w:r w:rsidRPr="00926A1D">
        <w:rPr>
          <w:rFonts w:ascii="Times New Roman" w:hAnsi="Times New Roman"/>
          <w:b/>
          <w:color w:val="000000"/>
          <w:sz w:val="28"/>
          <w:lang w:val="ru-RU"/>
        </w:rPr>
        <w:t>Модуль № 4 «Безопасность в быту»:</w:t>
      </w:r>
    </w:p>
    <w:p w:rsidR="003523C9" w:rsidRPr="00926A1D" w:rsidRDefault="0097571D">
      <w:pPr>
        <w:spacing w:after="0"/>
        <w:ind w:firstLine="600"/>
        <w:jc w:val="both"/>
        <w:rPr>
          <w:lang w:val="ru-RU"/>
        </w:rPr>
      </w:pPr>
      <w:r w:rsidRPr="00926A1D">
        <w:rPr>
          <w:rFonts w:ascii="Times New Roman" w:hAnsi="Times New Roman"/>
          <w:color w:val="000000"/>
          <w:sz w:val="28"/>
          <w:lang w:val="ru-RU"/>
        </w:rPr>
        <w:t>основные источники опасности в быту и их классификация;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защита прав потребителя, сроки годности и состав продуктов питания;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бытовые отравления и причины их возникновения;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признаки отравления, приёмы и правила оказания первой помощи;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правила комплектования и хранения домашней аптечки;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бытовые травмы и правила их предупреждения, приёмы и правила оказания первой помощи;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правила обращения с газовыми и электрическими приборами; приемы и правила оказания первой помощи;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правила поведения в подъезде и лифте, а также при входе и выходе из них;</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пожар и факторы его развития;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условия и причины возникновения пожаров, их возможные последствия, приёмы и правила оказания первой помощи;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первичные средства пожаротушения;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правила вызова экстренных служб и порядок взаимодействия с ними, ответственность за ложные сообщения;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права, обязанности и ответственность граждан в области пожарной безопасности;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 xml:space="preserve">ситуации криминогенного характера; </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правила поведения с малознакомыми людьми;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меры по предотвращению проникновения злоумышленников в дом, правила поведения при попытке проникновения в дом посторонних;</w:t>
      </w:r>
    </w:p>
    <w:p w:rsidR="003523C9" w:rsidRPr="00926A1D" w:rsidRDefault="0097571D">
      <w:pPr>
        <w:spacing w:after="0"/>
        <w:ind w:firstLine="600"/>
        <w:jc w:val="both"/>
        <w:rPr>
          <w:lang w:val="ru-RU"/>
        </w:rPr>
      </w:pPr>
      <w:r w:rsidRPr="00926A1D">
        <w:rPr>
          <w:rFonts w:ascii="Times New Roman" w:hAnsi="Times New Roman"/>
          <w:color w:val="000000"/>
          <w:sz w:val="28"/>
          <w:lang w:val="ru-RU"/>
        </w:rPr>
        <w:t>классификация аварийных ситуаций на коммунальных системах жизнеобеспечения;</w:t>
      </w:r>
    </w:p>
    <w:p w:rsidR="003523C9" w:rsidRPr="00926A1D" w:rsidRDefault="0097571D">
      <w:pPr>
        <w:spacing w:after="0"/>
        <w:ind w:firstLine="600"/>
        <w:jc w:val="both"/>
        <w:rPr>
          <w:lang w:val="ru-RU"/>
        </w:rPr>
      </w:pPr>
      <w:r w:rsidRPr="00926A1D">
        <w:rPr>
          <w:rFonts w:ascii="Times New Roman" w:hAnsi="Times New Roman"/>
          <w:color w:val="000000"/>
          <w:sz w:val="28"/>
          <w:lang w:val="ru-RU"/>
        </w:rPr>
        <w:lastRenderedPageBreak/>
        <w:t>правила предупреждения возможных аварий на коммунальных системах, порядок действий при авариях на коммунальных системах.</w:t>
      </w:r>
    </w:p>
    <w:p w:rsidR="003523C9" w:rsidRPr="00926A1D" w:rsidRDefault="003523C9">
      <w:pPr>
        <w:spacing w:after="0"/>
        <w:ind w:left="120"/>
        <w:rPr>
          <w:lang w:val="ru-RU"/>
        </w:rPr>
      </w:pPr>
    </w:p>
    <w:p w:rsidR="003523C9" w:rsidRPr="00926A1D" w:rsidRDefault="0097571D">
      <w:pPr>
        <w:spacing w:after="0"/>
        <w:ind w:left="120"/>
        <w:rPr>
          <w:lang w:val="ru-RU"/>
        </w:rPr>
      </w:pPr>
      <w:r w:rsidRPr="00926A1D">
        <w:rPr>
          <w:rFonts w:ascii="Times New Roman" w:hAnsi="Times New Roman"/>
          <w:b/>
          <w:color w:val="000000"/>
          <w:sz w:val="28"/>
          <w:lang w:val="ru-RU"/>
        </w:rPr>
        <w:t>Модуль № 5 «Безопасность на транспорте»:</w:t>
      </w:r>
    </w:p>
    <w:p w:rsidR="003523C9" w:rsidRPr="00926A1D" w:rsidRDefault="0097571D">
      <w:pPr>
        <w:spacing w:after="0"/>
        <w:ind w:firstLine="600"/>
        <w:jc w:val="both"/>
        <w:rPr>
          <w:lang w:val="ru-RU"/>
        </w:rPr>
      </w:pPr>
      <w:r w:rsidRPr="00926A1D">
        <w:rPr>
          <w:rFonts w:ascii="Times New Roman" w:hAnsi="Times New Roman"/>
          <w:color w:val="000000"/>
          <w:sz w:val="28"/>
          <w:lang w:val="ru-RU"/>
        </w:rPr>
        <w:t xml:space="preserve">правила дорожного движения и их значение; </w:t>
      </w:r>
    </w:p>
    <w:p w:rsidR="003523C9" w:rsidRPr="00926A1D" w:rsidRDefault="0097571D">
      <w:pPr>
        <w:spacing w:after="0"/>
        <w:ind w:firstLine="600"/>
        <w:jc w:val="both"/>
        <w:rPr>
          <w:lang w:val="ru-RU"/>
        </w:rPr>
      </w:pPr>
      <w:r w:rsidRPr="00926A1D">
        <w:rPr>
          <w:rFonts w:ascii="Times New Roman" w:hAnsi="Times New Roman"/>
          <w:color w:val="000000"/>
          <w:sz w:val="28"/>
          <w:lang w:val="ru-RU"/>
        </w:rPr>
        <w:t>условия обеспечения безопасности участников дорожного движения;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правила дорожного движения и дорожные знаки для пешеходов;</w:t>
      </w:r>
    </w:p>
    <w:p w:rsidR="003523C9" w:rsidRPr="00926A1D" w:rsidRDefault="0097571D">
      <w:pPr>
        <w:spacing w:after="0"/>
        <w:ind w:firstLine="600"/>
        <w:jc w:val="both"/>
        <w:rPr>
          <w:lang w:val="ru-RU"/>
        </w:rPr>
      </w:pPr>
      <w:r w:rsidRPr="00926A1D">
        <w:rPr>
          <w:rFonts w:ascii="Times New Roman" w:hAnsi="Times New Roman"/>
          <w:color w:val="000000"/>
          <w:sz w:val="28"/>
          <w:lang w:val="ru-RU"/>
        </w:rPr>
        <w:t>«дорожные ловушки» и правила их предупреждения; световозвращающие элементы и правила их применения;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правила дорожного движения для пассажиров;</w:t>
      </w:r>
    </w:p>
    <w:p w:rsidR="003523C9" w:rsidRPr="00926A1D" w:rsidRDefault="0097571D">
      <w:pPr>
        <w:spacing w:after="0"/>
        <w:ind w:firstLine="600"/>
        <w:jc w:val="both"/>
        <w:rPr>
          <w:lang w:val="ru-RU"/>
        </w:rPr>
      </w:pPr>
      <w:r w:rsidRPr="00926A1D">
        <w:rPr>
          <w:rFonts w:ascii="Times New Roman" w:hAnsi="Times New Roman"/>
          <w:color w:val="000000"/>
          <w:sz w:val="28"/>
          <w:lang w:val="ru-RU"/>
        </w:rPr>
        <w:t>обязанности пассажиров маршрутных транспортных средств, ремень безопасности и правила его применения;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порядок действий пассажиров в маршрутных транспортных средствах при опасных и чрезвычайных ситуациях;</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правила поведения пассажира мотоцикла;</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правила дорожного движения для водителя велосипеда, мопеда и иных средств индивидуальной мобильности;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дорожные знаки для водителя велосипеда, сигналы велосипедиста;</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правила подготовки велосипеда к пользованию;</w:t>
      </w:r>
    </w:p>
    <w:p w:rsidR="003523C9" w:rsidRPr="00926A1D" w:rsidRDefault="0097571D">
      <w:pPr>
        <w:spacing w:after="0"/>
        <w:ind w:firstLine="600"/>
        <w:jc w:val="both"/>
        <w:rPr>
          <w:lang w:val="ru-RU"/>
        </w:rPr>
      </w:pPr>
      <w:r w:rsidRPr="00926A1D">
        <w:rPr>
          <w:rFonts w:ascii="Times New Roman" w:hAnsi="Times New Roman"/>
          <w:color w:val="000000"/>
          <w:sz w:val="28"/>
          <w:lang w:val="ru-RU"/>
        </w:rPr>
        <w:t>дорожно-транспортные происшествия и причины их возникновения;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основные факторы риска возникновения дорожно-транспортных происшествий;</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порядок действий очевидца дорожно-транспортного происшествия;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порядок действий при пожаре на транспорте;</w:t>
      </w:r>
    </w:p>
    <w:p w:rsidR="003523C9" w:rsidRPr="00926A1D" w:rsidRDefault="0097571D">
      <w:pPr>
        <w:spacing w:after="0"/>
        <w:ind w:firstLine="600"/>
        <w:jc w:val="both"/>
        <w:rPr>
          <w:lang w:val="ru-RU"/>
        </w:rPr>
      </w:pPr>
      <w:r w:rsidRPr="00926A1D">
        <w:rPr>
          <w:rFonts w:ascii="Times New Roman" w:hAnsi="Times New Roman"/>
          <w:color w:val="000000"/>
          <w:sz w:val="28"/>
          <w:lang w:val="ru-RU"/>
        </w:rPr>
        <w:t>особенности различных видов транспорта (внеуличного, железнодорожного, водного, воздушного);</w:t>
      </w:r>
    </w:p>
    <w:p w:rsidR="003523C9" w:rsidRPr="00926A1D" w:rsidRDefault="0097571D">
      <w:pPr>
        <w:spacing w:after="0"/>
        <w:ind w:firstLine="600"/>
        <w:jc w:val="both"/>
        <w:rPr>
          <w:lang w:val="ru-RU"/>
        </w:rPr>
      </w:pPr>
      <w:r w:rsidRPr="00926A1D">
        <w:rPr>
          <w:rFonts w:ascii="Times New Roman" w:hAnsi="Times New Roman"/>
          <w:color w:val="000000"/>
          <w:sz w:val="28"/>
          <w:lang w:val="ru-RU"/>
        </w:rPr>
        <w:t>обязанности и порядок действий пассажиров при различных происшествиях на отдельных видах транспорта, в том числе вызванных террористическим актом;</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приёмы и правила оказания первой помощи при различных травмах в результате чрезвычайных ситуаций на транспорте.</w:t>
      </w:r>
    </w:p>
    <w:p w:rsidR="003523C9" w:rsidRPr="00926A1D" w:rsidRDefault="003523C9">
      <w:pPr>
        <w:spacing w:after="0" w:line="120" w:lineRule="auto"/>
        <w:ind w:left="120"/>
        <w:rPr>
          <w:lang w:val="ru-RU"/>
        </w:rPr>
      </w:pPr>
    </w:p>
    <w:p w:rsidR="003523C9" w:rsidRPr="00926A1D" w:rsidRDefault="0097571D">
      <w:pPr>
        <w:spacing w:after="0"/>
        <w:ind w:left="120"/>
        <w:rPr>
          <w:lang w:val="ru-RU"/>
        </w:rPr>
      </w:pPr>
      <w:r w:rsidRPr="00926A1D">
        <w:rPr>
          <w:rFonts w:ascii="Times New Roman" w:hAnsi="Times New Roman"/>
          <w:b/>
          <w:color w:val="000000"/>
          <w:sz w:val="28"/>
          <w:lang w:val="ru-RU"/>
        </w:rPr>
        <w:t>Модуль № 6 «Безопасность в общественных местах»:</w:t>
      </w:r>
    </w:p>
    <w:p w:rsidR="003523C9" w:rsidRPr="00926A1D" w:rsidRDefault="0097571D">
      <w:pPr>
        <w:spacing w:after="0"/>
        <w:ind w:firstLine="600"/>
        <w:jc w:val="both"/>
        <w:rPr>
          <w:lang w:val="ru-RU"/>
        </w:rPr>
      </w:pPr>
      <w:r w:rsidRPr="00926A1D">
        <w:rPr>
          <w:rFonts w:ascii="Times New Roman" w:hAnsi="Times New Roman"/>
          <w:color w:val="000000"/>
          <w:sz w:val="28"/>
          <w:lang w:val="ru-RU"/>
        </w:rPr>
        <w:t>общественные места и их характеристики, потенциальные источники опасности в общественных местах;</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правила вызова экстренных служб и порядок взаимодействия с ними;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массовые мероприятия и правила подготовки к ним;</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порядок действий при беспорядках в местах массового пребывания людей;</w:t>
      </w:r>
    </w:p>
    <w:p w:rsidR="003523C9" w:rsidRPr="00926A1D" w:rsidRDefault="0097571D">
      <w:pPr>
        <w:spacing w:after="0"/>
        <w:ind w:firstLine="600"/>
        <w:jc w:val="both"/>
        <w:rPr>
          <w:lang w:val="ru-RU"/>
        </w:rPr>
      </w:pPr>
      <w:r w:rsidRPr="00926A1D">
        <w:rPr>
          <w:rFonts w:ascii="Times New Roman" w:hAnsi="Times New Roman"/>
          <w:color w:val="000000"/>
          <w:sz w:val="28"/>
          <w:lang w:val="ru-RU"/>
        </w:rPr>
        <w:lastRenderedPageBreak/>
        <w:t>порядок действий при попадании в толпу и давку;</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порядок действий при обнаружении угрозы возникновения пожара;</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порядок действий при эвакуации из общественных мест и зданий;</w:t>
      </w:r>
    </w:p>
    <w:p w:rsidR="003523C9" w:rsidRPr="00926A1D" w:rsidRDefault="0097571D">
      <w:pPr>
        <w:spacing w:after="0"/>
        <w:ind w:firstLine="600"/>
        <w:jc w:val="both"/>
        <w:rPr>
          <w:lang w:val="ru-RU"/>
        </w:rPr>
      </w:pPr>
      <w:r w:rsidRPr="00926A1D">
        <w:rPr>
          <w:rFonts w:ascii="Times New Roman" w:hAnsi="Times New Roman"/>
          <w:color w:val="000000"/>
          <w:sz w:val="28"/>
          <w:lang w:val="ru-RU"/>
        </w:rPr>
        <w:t>опасности криминогенного и антиобщественного характера в общественных местах, порядок действий при их возникновении;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порядок действий при обнаружении бесхозных (потенциально опасных) вещей и предметов, а также в случае террористического акта, в том числе при захвате и освобождении заложников;</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порядок действий при взаимодействии с правоохранительными органами.</w:t>
      </w:r>
    </w:p>
    <w:p w:rsidR="003523C9" w:rsidRPr="00926A1D" w:rsidRDefault="003523C9">
      <w:pPr>
        <w:spacing w:after="0"/>
        <w:ind w:left="120"/>
        <w:rPr>
          <w:lang w:val="ru-RU"/>
        </w:rPr>
      </w:pPr>
    </w:p>
    <w:p w:rsidR="003523C9" w:rsidRPr="00926A1D" w:rsidRDefault="0097571D">
      <w:pPr>
        <w:spacing w:after="0"/>
        <w:ind w:left="120"/>
        <w:rPr>
          <w:lang w:val="ru-RU"/>
        </w:rPr>
      </w:pPr>
      <w:r w:rsidRPr="00926A1D">
        <w:rPr>
          <w:rFonts w:ascii="Times New Roman" w:hAnsi="Times New Roman"/>
          <w:b/>
          <w:color w:val="000000"/>
          <w:sz w:val="28"/>
          <w:lang w:val="ru-RU"/>
        </w:rPr>
        <w:t>Модуль № 7 «Безопасность в природной среде»:</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природные чрезвычайные ситуации и их классификация;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опасности в природной среде: дикие животные, змеи, насекомые и паукообразные, ядовитые грибы и растения;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автономные условия, их особенности и опасности, правила подготовки к длительному автономному существованию;</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порядок действий при автономном пребывании в природной среде;</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правила ориентирования на местности, способы подачи сигналов бедствия;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природные пожары, их виды и опасности, факторы и причины их возникновения, порядок действий при нахождении в зоне природного пожара;</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правила безопасного поведения в горах;</w:t>
      </w:r>
    </w:p>
    <w:p w:rsidR="003523C9" w:rsidRPr="00926A1D" w:rsidRDefault="0097571D">
      <w:pPr>
        <w:spacing w:after="0"/>
        <w:ind w:firstLine="600"/>
        <w:jc w:val="both"/>
        <w:rPr>
          <w:lang w:val="ru-RU"/>
        </w:rPr>
      </w:pPr>
      <w:r w:rsidRPr="00926A1D">
        <w:rPr>
          <w:rFonts w:ascii="Times New Roman" w:hAnsi="Times New Roman"/>
          <w:color w:val="000000"/>
          <w:sz w:val="28"/>
          <w:lang w:val="ru-RU"/>
        </w:rPr>
        <w:t>снежные лавины, их характеристики и опасности, порядок действий, необходимый для снижения риска попадания в лавину;</w:t>
      </w:r>
    </w:p>
    <w:p w:rsidR="003523C9" w:rsidRPr="00926A1D" w:rsidRDefault="0097571D">
      <w:pPr>
        <w:spacing w:after="0"/>
        <w:ind w:firstLine="600"/>
        <w:jc w:val="both"/>
        <w:rPr>
          <w:lang w:val="ru-RU"/>
        </w:rPr>
      </w:pPr>
      <w:r w:rsidRPr="00926A1D">
        <w:rPr>
          <w:rFonts w:ascii="Times New Roman" w:hAnsi="Times New Roman"/>
          <w:color w:val="000000"/>
          <w:sz w:val="28"/>
          <w:lang w:val="ru-RU"/>
        </w:rPr>
        <w:t>камнепады, их характеристики и опасности, порядок действий, необходимых для снижения риска попадания под камнепад;</w:t>
      </w:r>
    </w:p>
    <w:p w:rsidR="003523C9" w:rsidRPr="00926A1D" w:rsidRDefault="0097571D">
      <w:pPr>
        <w:spacing w:after="0"/>
        <w:ind w:firstLine="600"/>
        <w:jc w:val="both"/>
        <w:rPr>
          <w:lang w:val="ru-RU"/>
        </w:rPr>
      </w:pPr>
      <w:r w:rsidRPr="00926A1D">
        <w:rPr>
          <w:rFonts w:ascii="Times New Roman" w:hAnsi="Times New Roman"/>
          <w:color w:val="000000"/>
          <w:sz w:val="28"/>
          <w:lang w:val="ru-RU"/>
        </w:rPr>
        <w:t>сели, их характеристики и опасности, порядок действий при попадании в зону селя;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оползни, их характеристики и опасности, порядок действий при начале оползня;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общие правила безопасного поведения на водоёмах, правила купания на оборудованных и необорудованных пляжах;</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порядок действий при обнаружении тонущего человека; правила поведения при нахождении на плавсредствах; правила поведения при нахождении на льду, порядок действий при обнаружении человека в полынье;</w:t>
      </w:r>
    </w:p>
    <w:p w:rsidR="003523C9" w:rsidRPr="00926A1D" w:rsidRDefault="0097571D">
      <w:pPr>
        <w:spacing w:after="0"/>
        <w:ind w:firstLine="600"/>
        <w:jc w:val="both"/>
        <w:rPr>
          <w:lang w:val="ru-RU"/>
        </w:rPr>
      </w:pPr>
      <w:r w:rsidRPr="00926A1D">
        <w:rPr>
          <w:rFonts w:ascii="Times New Roman" w:hAnsi="Times New Roman"/>
          <w:color w:val="000000"/>
          <w:sz w:val="28"/>
          <w:lang w:val="ru-RU"/>
        </w:rPr>
        <w:lastRenderedPageBreak/>
        <w:t>наводнения, их характеристики и опасности, порядок действий при наводнении;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цунами, их характеристики и опасности, порядок действий при нахождении в зоне цунами;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ураганы, смерчи, их характеристики и опасности, порядок действий при ураганах, бурях и смерчах;</w:t>
      </w:r>
    </w:p>
    <w:p w:rsidR="003523C9" w:rsidRPr="00926A1D" w:rsidRDefault="0097571D">
      <w:pPr>
        <w:spacing w:after="0"/>
        <w:ind w:firstLine="600"/>
        <w:jc w:val="both"/>
        <w:rPr>
          <w:lang w:val="ru-RU"/>
        </w:rPr>
      </w:pPr>
      <w:r w:rsidRPr="00926A1D">
        <w:rPr>
          <w:rFonts w:ascii="Times New Roman" w:hAnsi="Times New Roman"/>
          <w:color w:val="000000"/>
          <w:sz w:val="28"/>
          <w:lang w:val="ru-RU"/>
        </w:rPr>
        <w:t>грозы, их характеристики и опасности, порядок действий при попадании в грозу;</w:t>
      </w:r>
    </w:p>
    <w:p w:rsidR="003523C9" w:rsidRPr="00926A1D" w:rsidRDefault="0097571D">
      <w:pPr>
        <w:spacing w:after="0"/>
        <w:ind w:firstLine="600"/>
        <w:jc w:val="both"/>
        <w:rPr>
          <w:lang w:val="ru-RU"/>
        </w:rPr>
      </w:pPr>
      <w:r w:rsidRPr="00926A1D">
        <w:rPr>
          <w:rFonts w:ascii="Times New Roman" w:hAnsi="Times New Roman"/>
          <w:color w:val="000000"/>
          <w:sz w:val="28"/>
          <w:lang w:val="ru-RU"/>
        </w:rPr>
        <w:t>землетрясения и извержения вулканов, их характеристики и опасности, порядок действий при землетрясении, в том числе при попадании под завал, при нахождении в зоне извержения вулкана;</w:t>
      </w:r>
    </w:p>
    <w:p w:rsidR="003523C9" w:rsidRPr="00926A1D" w:rsidRDefault="0097571D">
      <w:pPr>
        <w:spacing w:after="0"/>
        <w:ind w:firstLine="600"/>
        <w:jc w:val="both"/>
        <w:rPr>
          <w:lang w:val="ru-RU"/>
        </w:rPr>
      </w:pPr>
      <w:r w:rsidRPr="00926A1D">
        <w:rPr>
          <w:rFonts w:ascii="Times New Roman" w:hAnsi="Times New Roman"/>
          <w:color w:val="000000"/>
          <w:sz w:val="28"/>
          <w:lang w:val="ru-RU"/>
        </w:rPr>
        <w:t>смысл понятий «экология» и «экологическая культура», значение экологии для устойчивого развития общества;</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правила безопасного поведения при неблагоприятной экологической обстановке (загрязнении атмосферы).</w:t>
      </w:r>
    </w:p>
    <w:p w:rsidR="003523C9" w:rsidRPr="00926A1D" w:rsidRDefault="003523C9">
      <w:pPr>
        <w:spacing w:after="0" w:line="120" w:lineRule="auto"/>
        <w:ind w:left="120"/>
        <w:rPr>
          <w:lang w:val="ru-RU"/>
        </w:rPr>
      </w:pPr>
    </w:p>
    <w:p w:rsidR="003523C9" w:rsidRPr="00926A1D" w:rsidRDefault="0097571D">
      <w:pPr>
        <w:spacing w:after="0"/>
        <w:ind w:left="120"/>
        <w:rPr>
          <w:lang w:val="ru-RU"/>
        </w:rPr>
      </w:pPr>
      <w:r w:rsidRPr="00926A1D">
        <w:rPr>
          <w:rFonts w:ascii="Times New Roman" w:hAnsi="Times New Roman"/>
          <w:b/>
          <w:color w:val="000000"/>
          <w:sz w:val="28"/>
          <w:lang w:val="ru-RU"/>
        </w:rPr>
        <w:t>Модуль № 8 «Основы медицинских знаний. Оказание первой помощи»: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смысл понятий «здоровье» и «здоровый образ жизни», их содержание и значение для человека;</w:t>
      </w:r>
    </w:p>
    <w:p w:rsidR="003523C9" w:rsidRPr="00926A1D" w:rsidRDefault="0097571D">
      <w:pPr>
        <w:spacing w:after="0"/>
        <w:ind w:firstLine="600"/>
        <w:jc w:val="both"/>
        <w:rPr>
          <w:lang w:val="ru-RU"/>
        </w:rPr>
      </w:pPr>
      <w:r w:rsidRPr="00926A1D">
        <w:rPr>
          <w:rFonts w:ascii="Times New Roman" w:hAnsi="Times New Roman"/>
          <w:color w:val="000000"/>
          <w:sz w:val="28"/>
          <w:lang w:val="ru-RU"/>
        </w:rPr>
        <w:t>факторы, влияющие на здоровье человека, опасность вредных привычек;</w:t>
      </w:r>
    </w:p>
    <w:p w:rsidR="003523C9" w:rsidRPr="00926A1D" w:rsidRDefault="0097571D">
      <w:pPr>
        <w:spacing w:after="0"/>
        <w:ind w:firstLine="600"/>
        <w:jc w:val="both"/>
        <w:rPr>
          <w:lang w:val="ru-RU"/>
        </w:rPr>
      </w:pPr>
      <w:r w:rsidRPr="00926A1D">
        <w:rPr>
          <w:rFonts w:ascii="Times New Roman" w:hAnsi="Times New Roman"/>
          <w:color w:val="000000"/>
          <w:sz w:val="28"/>
          <w:lang w:val="ru-RU"/>
        </w:rPr>
        <w:t>элементы здорового образа жизни, ответственность за сохранение здоровья;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понятие «инфекционные заболевания», причины их возникновения;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механизм распространения инфекционных заболеваний, меры их профилактики и защиты от них;</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порядок действий при возникновении чрезвычайных ситуаций биолого-социального происхождения (эпидемия, пандемия);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 (эпидемия, пандемия, эпизоотия, панзоотия, эпифитотия, панфитотия);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понятие «неинфекционные заболевания» и их классификация, факторы риска неинфекционных заболеваний;</w:t>
      </w:r>
    </w:p>
    <w:p w:rsidR="003523C9" w:rsidRPr="00926A1D" w:rsidRDefault="0097571D">
      <w:pPr>
        <w:spacing w:after="0"/>
        <w:ind w:firstLine="600"/>
        <w:jc w:val="both"/>
        <w:rPr>
          <w:lang w:val="ru-RU"/>
        </w:rPr>
      </w:pPr>
      <w:r w:rsidRPr="00926A1D">
        <w:rPr>
          <w:rFonts w:ascii="Times New Roman" w:hAnsi="Times New Roman"/>
          <w:color w:val="000000"/>
          <w:sz w:val="28"/>
          <w:lang w:val="ru-RU"/>
        </w:rPr>
        <w:t>меры профилактики неинфекционных заболеваний и защиты от них;</w:t>
      </w:r>
    </w:p>
    <w:p w:rsidR="003523C9" w:rsidRPr="00926A1D" w:rsidRDefault="0097571D">
      <w:pPr>
        <w:spacing w:after="0"/>
        <w:ind w:firstLine="600"/>
        <w:jc w:val="both"/>
        <w:rPr>
          <w:lang w:val="ru-RU"/>
        </w:rPr>
      </w:pPr>
      <w:r w:rsidRPr="00926A1D">
        <w:rPr>
          <w:rFonts w:ascii="Times New Roman" w:hAnsi="Times New Roman"/>
          <w:color w:val="000000"/>
          <w:sz w:val="28"/>
          <w:lang w:val="ru-RU"/>
        </w:rPr>
        <w:t>диспансеризация и её задачи;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понятия «психическое здоровье» и «психологическое благополучие»;</w:t>
      </w:r>
    </w:p>
    <w:p w:rsidR="003523C9" w:rsidRPr="00926A1D" w:rsidRDefault="0097571D">
      <w:pPr>
        <w:spacing w:after="0"/>
        <w:ind w:firstLine="600"/>
        <w:jc w:val="both"/>
        <w:rPr>
          <w:lang w:val="ru-RU"/>
        </w:rPr>
      </w:pPr>
      <w:r w:rsidRPr="00926A1D">
        <w:rPr>
          <w:rFonts w:ascii="Times New Roman" w:hAnsi="Times New Roman"/>
          <w:color w:val="000000"/>
          <w:sz w:val="28"/>
          <w:lang w:val="ru-RU"/>
        </w:rPr>
        <w:lastRenderedPageBreak/>
        <w:t>стресс и его влияние на человека, меры профилактики стресса, способы саморегуляции эмоциональных состояний;</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понятие «первая помощь» и обязанность по её оказанию, универсальный алгоритм оказания первой помощи;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назначение и состав аптечки первой помощи;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порядок действий при оказании первой помощи в различных ситуациях, приёмы психологической поддержки пострадавшего.</w:t>
      </w:r>
    </w:p>
    <w:p w:rsidR="003523C9" w:rsidRPr="00926A1D" w:rsidRDefault="003523C9">
      <w:pPr>
        <w:spacing w:after="0" w:line="120" w:lineRule="auto"/>
        <w:ind w:left="120"/>
        <w:rPr>
          <w:lang w:val="ru-RU"/>
        </w:rPr>
      </w:pPr>
    </w:p>
    <w:p w:rsidR="003523C9" w:rsidRPr="00926A1D" w:rsidRDefault="0097571D">
      <w:pPr>
        <w:spacing w:after="0" w:line="264" w:lineRule="auto"/>
        <w:ind w:left="120"/>
        <w:rPr>
          <w:lang w:val="ru-RU"/>
        </w:rPr>
      </w:pPr>
      <w:r w:rsidRPr="00926A1D">
        <w:rPr>
          <w:rFonts w:ascii="Times New Roman" w:hAnsi="Times New Roman"/>
          <w:b/>
          <w:color w:val="000000"/>
          <w:sz w:val="28"/>
          <w:lang w:val="ru-RU"/>
        </w:rPr>
        <w:t>Модуль № 9 «Безопасность в социуме»:</w:t>
      </w:r>
    </w:p>
    <w:p w:rsidR="003523C9" w:rsidRPr="00926A1D" w:rsidRDefault="0097571D">
      <w:pPr>
        <w:spacing w:after="0"/>
        <w:ind w:firstLine="600"/>
        <w:jc w:val="both"/>
        <w:rPr>
          <w:lang w:val="ru-RU"/>
        </w:rPr>
      </w:pPr>
      <w:r w:rsidRPr="00926A1D">
        <w:rPr>
          <w:rFonts w:ascii="Times New Roman" w:hAnsi="Times New Roman"/>
          <w:color w:val="000000"/>
          <w:sz w:val="28"/>
          <w:lang w:val="ru-RU"/>
        </w:rPr>
        <w:t>общение и его значение для человека, способы эффективного общения;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понятие «конфликт» и стадии его развития, факторы и причины развития конфликта;</w:t>
      </w:r>
    </w:p>
    <w:p w:rsidR="003523C9" w:rsidRPr="00926A1D" w:rsidRDefault="0097571D">
      <w:pPr>
        <w:spacing w:after="0"/>
        <w:ind w:firstLine="600"/>
        <w:jc w:val="both"/>
        <w:rPr>
          <w:lang w:val="ru-RU"/>
        </w:rPr>
      </w:pPr>
      <w:r w:rsidRPr="00926A1D">
        <w:rPr>
          <w:rFonts w:ascii="Times New Roman" w:hAnsi="Times New Roman"/>
          <w:color w:val="000000"/>
          <w:sz w:val="28"/>
          <w:lang w:val="ru-RU"/>
        </w:rPr>
        <w:t>условия и ситуации возникновения межличностных и групповых конфликтов, безопасные и эффективные способы избегания и разрешения конфликтных ситуаций;</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правила поведения для снижения риска конфликта и порядок действий при его опасных проявлениях;</w:t>
      </w:r>
    </w:p>
    <w:p w:rsidR="003523C9" w:rsidRPr="00926A1D" w:rsidRDefault="0097571D">
      <w:pPr>
        <w:spacing w:after="0"/>
        <w:ind w:firstLine="600"/>
        <w:jc w:val="both"/>
        <w:rPr>
          <w:lang w:val="ru-RU"/>
        </w:rPr>
      </w:pPr>
      <w:r w:rsidRPr="00926A1D">
        <w:rPr>
          <w:rFonts w:ascii="Times New Roman" w:hAnsi="Times New Roman"/>
          <w:color w:val="000000"/>
          <w:sz w:val="28"/>
          <w:lang w:val="ru-RU"/>
        </w:rPr>
        <w:t>способ разрешения конфликта с помощью третьей стороны (медиатора);</w:t>
      </w:r>
    </w:p>
    <w:p w:rsidR="003523C9" w:rsidRPr="00926A1D" w:rsidRDefault="0097571D">
      <w:pPr>
        <w:spacing w:after="0"/>
        <w:ind w:firstLine="600"/>
        <w:jc w:val="both"/>
        <w:rPr>
          <w:lang w:val="ru-RU"/>
        </w:rPr>
      </w:pPr>
      <w:r w:rsidRPr="00926A1D">
        <w:rPr>
          <w:rFonts w:ascii="Times New Roman" w:hAnsi="Times New Roman"/>
          <w:color w:val="000000"/>
          <w:sz w:val="28"/>
          <w:lang w:val="ru-RU"/>
        </w:rPr>
        <w:t>опасные формы проявления конфликта: агрессия, домашнее насилие и буллинг;</w:t>
      </w:r>
    </w:p>
    <w:p w:rsidR="003523C9" w:rsidRPr="00926A1D" w:rsidRDefault="0097571D">
      <w:pPr>
        <w:spacing w:after="0"/>
        <w:ind w:firstLine="600"/>
        <w:jc w:val="both"/>
        <w:rPr>
          <w:lang w:val="ru-RU"/>
        </w:rPr>
      </w:pPr>
      <w:r w:rsidRPr="00926A1D">
        <w:rPr>
          <w:rFonts w:ascii="Times New Roman" w:hAnsi="Times New Roman"/>
          <w:color w:val="000000"/>
          <w:sz w:val="28"/>
          <w:lang w:val="ru-RU"/>
        </w:rPr>
        <w:t>манипуляции в ходе межличностного общения, приёмы распознавания манипуляций и способы противостояния им;</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3523C9" w:rsidRPr="00926A1D" w:rsidRDefault="0097571D">
      <w:pPr>
        <w:spacing w:after="0"/>
        <w:ind w:firstLine="600"/>
        <w:jc w:val="both"/>
        <w:rPr>
          <w:lang w:val="ru-RU"/>
        </w:rPr>
      </w:pPr>
      <w:r w:rsidRPr="00926A1D">
        <w:rPr>
          <w:rFonts w:ascii="Times New Roman" w:hAnsi="Times New Roman"/>
          <w:color w:val="000000"/>
          <w:sz w:val="28"/>
          <w:lang w:val="ru-RU"/>
        </w:rPr>
        <w:t>современные молодёжные увлечения и опасности, связанные с ними, правила безопасного поведения;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правила безопасной коммуникации с незнакомыми людьми.</w:t>
      </w:r>
    </w:p>
    <w:p w:rsidR="003523C9" w:rsidRPr="00926A1D" w:rsidRDefault="003523C9">
      <w:pPr>
        <w:spacing w:after="0" w:line="120" w:lineRule="auto"/>
        <w:ind w:left="120"/>
        <w:rPr>
          <w:lang w:val="ru-RU"/>
        </w:rPr>
      </w:pPr>
    </w:p>
    <w:p w:rsidR="003523C9" w:rsidRPr="00926A1D" w:rsidRDefault="0097571D">
      <w:pPr>
        <w:spacing w:after="0"/>
        <w:ind w:left="120"/>
        <w:rPr>
          <w:lang w:val="ru-RU"/>
        </w:rPr>
      </w:pPr>
      <w:r w:rsidRPr="00926A1D">
        <w:rPr>
          <w:rFonts w:ascii="Times New Roman" w:hAnsi="Times New Roman"/>
          <w:b/>
          <w:color w:val="000000"/>
          <w:sz w:val="28"/>
          <w:lang w:val="ru-RU"/>
        </w:rPr>
        <w:t>Модуль № 10 «Безопасность в информационном пространстве»:</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понятие «цифровая среда», её характеристики и примеры информационных и компьютерных угроз, положительные возможности цифровой среды;</w:t>
      </w:r>
    </w:p>
    <w:p w:rsidR="003523C9" w:rsidRPr="00926A1D" w:rsidRDefault="0097571D">
      <w:pPr>
        <w:spacing w:after="0"/>
        <w:ind w:firstLine="600"/>
        <w:jc w:val="both"/>
        <w:rPr>
          <w:lang w:val="ru-RU"/>
        </w:rPr>
      </w:pPr>
      <w:r w:rsidRPr="00926A1D">
        <w:rPr>
          <w:rFonts w:ascii="Times New Roman" w:hAnsi="Times New Roman"/>
          <w:color w:val="000000"/>
          <w:sz w:val="28"/>
          <w:lang w:val="ru-RU"/>
        </w:rPr>
        <w:t>риски и угрозы при использовании Интернета;</w:t>
      </w:r>
    </w:p>
    <w:p w:rsidR="003523C9" w:rsidRPr="00926A1D" w:rsidRDefault="0097571D">
      <w:pPr>
        <w:spacing w:after="0"/>
        <w:ind w:firstLine="600"/>
        <w:jc w:val="both"/>
        <w:rPr>
          <w:lang w:val="ru-RU"/>
        </w:rPr>
      </w:pPr>
      <w:r w:rsidRPr="00926A1D">
        <w:rPr>
          <w:rFonts w:ascii="Times New Roman" w:hAnsi="Times New Roman"/>
          <w:color w:val="000000"/>
          <w:sz w:val="28"/>
          <w:lang w:val="ru-RU"/>
        </w:rPr>
        <w:lastRenderedPageBreak/>
        <w:t>общие принципы безопасного поведения, необходимые для предупреждения возникновения опасных ситуаций в личном цифровом пространстве;</w:t>
      </w:r>
    </w:p>
    <w:p w:rsidR="003523C9" w:rsidRPr="00926A1D" w:rsidRDefault="0097571D">
      <w:pPr>
        <w:spacing w:after="0"/>
        <w:ind w:firstLine="600"/>
        <w:jc w:val="both"/>
        <w:rPr>
          <w:lang w:val="ru-RU"/>
        </w:rPr>
      </w:pPr>
      <w:r w:rsidRPr="00926A1D">
        <w:rPr>
          <w:rFonts w:ascii="Times New Roman" w:hAnsi="Times New Roman"/>
          <w:color w:val="000000"/>
          <w:sz w:val="28"/>
          <w:lang w:val="ru-RU"/>
        </w:rPr>
        <w:t>опасные явления цифровой среды: вредоносные программы и приложения и их разновидности;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правила кибергигиены, необходимые для предупреждения возникновения опасных ситуаций в цифровой среде;</w:t>
      </w:r>
    </w:p>
    <w:p w:rsidR="003523C9" w:rsidRPr="00926A1D" w:rsidRDefault="0097571D">
      <w:pPr>
        <w:spacing w:after="0"/>
        <w:ind w:firstLine="600"/>
        <w:jc w:val="both"/>
        <w:rPr>
          <w:lang w:val="ru-RU"/>
        </w:rPr>
      </w:pPr>
      <w:r w:rsidRPr="00926A1D">
        <w:rPr>
          <w:rFonts w:ascii="Times New Roman" w:hAnsi="Times New Roman"/>
          <w:color w:val="000000"/>
          <w:sz w:val="28"/>
          <w:lang w:val="ru-RU"/>
        </w:rPr>
        <w:t>основные виды опасного и запрещённого контента в Интернете и его признаки, приёмы распознавания опасностей при использовании Интернета;</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противоправные действия в Интернете;</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правила цифрового поведения, необходимого для снижения рисков и угроз при использовании Интернета (кибербуллинга, вербовки в различные организации и группы);</w:t>
      </w:r>
    </w:p>
    <w:p w:rsidR="003523C9" w:rsidRPr="00926A1D" w:rsidRDefault="0097571D">
      <w:pPr>
        <w:spacing w:after="0"/>
        <w:ind w:firstLine="600"/>
        <w:jc w:val="both"/>
        <w:rPr>
          <w:lang w:val="ru-RU"/>
        </w:rPr>
      </w:pPr>
      <w:r w:rsidRPr="00926A1D">
        <w:rPr>
          <w:rFonts w:ascii="Times New Roman" w:hAnsi="Times New Roman"/>
          <w:color w:val="000000"/>
          <w:sz w:val="28"/>
          <w:lang w:val="ru-RU"/>
        </w:rPr>
        <w:t>деструктивные течения в Интернете, их признаки и опасности, правила безопасного использования Интернета по предотвращению рисков и угроз вовлечения в различную деструктивную деятельность.</w:t>
      </w:r>
    </w:p>
    <w:p w:rsidR="003523C9" w:rsidRPr="00926A1D" w:rsidRDefault="003523C9">
      <w:pPr>
        <w:spacing w:after="0"/>
        <w:ind w:left="120"/>
        <w:rPr>
          <w:lang w:val="ru-RU"/>
        </w:rPr>
      </w:pPr>
    </w:p>
    <w:p w:rsidR="003523C9" w:rsidRPr="00926A1D" w:rsidRDefault="0097571D">
      <w:pPr>
        <w:spacing w:after="0"/>
        <w:ind w:left="120"/>
        <w:rPr>
          <w:lang w:val="ru-RU"/>
        </w:rPr>
      </w:pPr>
      <w:r w:rsidRPr="00926A1D">
        <w:rPr>
          <w:rFonts w:ascii="Times New Roman" w:hAnsi="Times New Roman"/>
          <w:b/>
          <w:color w:val="000000"/>
          <w:sz w:val="28"/>
          <w:lang w:val="ru-RU"/>
        </w:rPr>
        <w:t>Модуль № 11 «Основы противодействия экстремизму и терроризму»:</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понятия «экстремизм» и «терроризм», их содержание, причины, возможные варианты проявления и последствия;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цели и формы проявления террористических актов, их последствия, уровни террористической опасности;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основы общественно-государственной системы противодействия экстремизму и терроризму, контртеррористическая операция и её цели;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признаки вовлечения в террористическую деятельность, правила антитеррористического поведения;</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признаки угроз и подготовки различных форм терактов, порядок действий при их обнаружении;</w:t>
      </w:r>
    </w:p>
    <w:p w:rsidR="003523C9" w:rsidRPr="00926A1D" w:rsidRDefault="0097571D">
      <w:pPr>
        <w:spacing w:after="0"/>
        <w:ind w:firstLine="600"/>
        <w:jc w:val="both"/>
        <w:rPr>
          <w:lang w:val="ru-RU"/>
        </w:rPr>
      </w:pPr>
      <w:r w:rsidRPr="00926A1D">
        <w:rPr>
          <w:rFonts w:ascii="Times New Roman" w:hAnsi="Times New Roman"/>
          <w:color w:val="000000"/>
          <w:sz w:val="28"/>
          <w:lang w:val="ru-RU"/>
        </w:rPr>
        <w:t>правила безопасного поведения в случае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3523C9" w:rsidRPr="00926A1D" w:rsidRDefault="003523C9">
      <w:pPr>
        <w:rPr>
          <w:lang w:val="ru-RU"/>
        </w:rPr>
        <w:sectPr w:rsidR="003523C9" w:rsidRPr="00926A1D">
          <w:pgSz w:w="11906" w:h="16383"/>
          <w:pgMar w:top="1134" w:right="850" w:bottom="1134" w:left="1701" w:header="720" w:footer="720" w:gutter="0"/>
          <w:cols w:space="720"/>
        </w:sectPr>
      </w:pPr>
    </w:p>
    <w:p w:rsidR="003523C9" w:rsidRPr="00926A1D" w:rsidRDefault="003523C9">
      <w:pPr>
        <w:spacing w:after="0"/>
        <w:ind w:left="120"/>
        <w:rPr>
          <w:lang w:val="ru-RU"/>
        </w:rPr>
      </w:pPr>
      <w:bookmarkStart w:id="3" w:name="block-33092590"/>
      <w:bookmarkEnd w:id="2"/>
    </w:p>
    <w:p w:rsidR="003523C9" w:rsidRPr="00926A1D" w:rsidRDefault="0097571D">
      <w:pPr>
        <w:spacing w:after="0" w:line="264" w:lineRule="auto"/>
        <w:ind w:left="120"/>
        <w:jc w:val="both"/>
        <w:rPr>
          <w:lang w:val="ru-RU"/>
        </w:rPr>
      </w:pPr>
      <w:r w:rsidRPr="00926A1D">
        <w:rPr>
          <w:rFonts w:ascii="Times New Roman" w:hAnsi="Times New Roman"/>
          <w:b/>
          <w:color w:val="000000"/>
          <w:sz w:val="28"/>
          <w:lang w:val="ru-RU"/>
        </w:rPr>
        <w:t>ПЛАНИРУЕМЫЕ ОБРАЗОВАТЕЛЬНЫЕ РЕЗУЛЬТАТЫ</w:t>
      </w:r>
    </w:p>
    <w:p w:rsidR="003523C9" w:rsidRPr="00926A1D" w:rsidRDefault="003523C9">
      <w:pPr>
        <w:spacing w:after="0" w:line="264" w:lineRule="auto"/>
        <w:ind w:left="120"/>
        <w:jc w:val="both"/>
        <w:rPr>
          <w:lang w:val="ru-RU"/>
        </w:rPr>
      </w:pPr>
    </w:p>
    <w:p w:rsidR="003523C9" w:rsidRPr="00926A1D" w:rsidRDefault="0097571D">
      <w:pPr>
        <w:spacing w:after="0"/>
        <w:ind w:left="120"/>
        <w:jc w:val="both"/>
        <w:rPr>
          <w:lang w:val="ru-RU"/>
        </w:rPr>
      </w:pPr>
      <w:r w:rsidRPr="00926A1D">
        <w:rPr>
          <w:rFonts w:ascii="Times New Roman" w:hAnsi="Times New Roman"/>
          <w:b/>
          <w:color w:val="333333"/>
          <w:sz w:val="28"/>
          <w:lang w:val="ru-RU"/>
        </w:rPr>
        <w:t>ЛИЧНОСТНЫЕ РЕЗУЛЬТАТЫ</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Личностные результаты, формируемые в ходе изучения учебного предмета ОБЗР,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3523C9" w:rsidRPr="00926A1D" w:rsidRDefault="0097571D">
      <w:pPr>
        <w:spacing w:after="0"/>
        <w:ind w:firstLine="600"/>
        <w:jc w:val="both"/>
        <w:rPr>
          <w:lang w:val="ru-RU"/>
        </w:rPr>
      </w:pPr>
      <w:r w:rsidRPr="00926A1D">
        <w:rPr>
          <w:rFonts w:ascii="Times New Roman" w:hAnsi="Times New Roman"/>
          <w:color w:val="333333"/>
          <w:sz w:val="28"/>
          <w:lang w:val="ru-RU"/>
        </w:rPr>
        <w:t>Личностные результаты изучения ОБЗР включают:</w:t>
      </w:r>
    </w:p>
    <w:p w:rsidR="003523C9" w:rsidRPr="00926A1D" w:rsidRDefault="0097571D">
      <w:pPr>
        <w:spacing w:after="0"/>
        <w:ind w:firstLine="600"/>
        <w:jc w:val="both"/>
        <w:rPr>
          <w:lang w:val="ru-RU"/>
        </w:rPr>
      </w:pPr>
      <w:r w:rsidRPr="00926A1D">
        <w:rPr>
          <w:rFonts w:ascii="Times New Roman" w:hAnsi="Times New Roman"/>
          <w:b/>
          <w:color w:val="333333"/>
          <w:sz w:val="28"/>
          <w:lang w:val="ru-RU"/>
        </w:rPr>
        <w:t>1) патриотическое воспитание: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уважение к символам государства, государственным праздникам, историческому и природному наследию и памятникам, традициям разных народов, проживающих в родной стране;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формирование чувства гордости за свою Родину, ответственного отношения к выполнению конституционного долга – защите Отечества;</w:t>
      </w:r>
    </w:p>
    <w:p w:rsidR="003523C9" w:rsidRPr="00926A1D" w:rsidRDefault="0097571D">
      <w:pPr>
        <w:spacing w:after="0" w:line="264" w:lineRule="auto"/>
        <w:ind w:firstLine="600"/>
        <w:jc w:val="both"/>
        <w:rPr>
          <w:lang w:val="ru-RU"/>
        </w:rPr>
      </w:pPr>
      <w:r w:rsidRPr="00926A1D">
        <w:rPr>
          <w:rFonts w:ascii="Times New Roman" w:hAnsi="Times New Roman"/>
          <w:b/>
          <w:color w:val="333333"/>
          <w:sz w:val="28"/>
          <w:lang w:val="ru-RU"/>
        </w:rPr>
        <w:t>2) гражданское воспитание: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готовность к выполнению обязанностей гражданина и реализации его прав, уважение прав, свобод и законных интересов других людей;</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активное участие в жизни семьи, организации, местного сообщества, родного края, страны;</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lastRenderedPageBreak/>
        <w:t>неприятие любых форм экстремизма, дискриминации;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представление о способах противодействия коррупции;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готовность к участию в гуманитарной деятельности (волонтёрство, помощь людям, нуждающимся в ней);</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понимание и признание особой роли государства в обеспечении государственной и международной безопасности, обороны,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3523C9" w:rsidRPr="00926A1D" w:rsidRDefault="0097571D">
      <w:pPr>
        <w:spacing w:after="0" w:line="264" w:lineRule="auto"/>
        <w:ind w:firstLine="600"/>
        <w:jc w:val="both"/>
        <w:rPr>
          <w:lang w:val="ru-RU"/>
        </w:rPr>
      </w:pPr>
      <w:r w:rsidRPr="00926A1D">
        <w:rPr>
          <w:rFonts w:ascii="Times New Roman" w:hAnsi="Times New Roman"/>
          <w:b/>
          <w:color w:val="333333"/>
          <w:sz w:val="28"/>
          <w:lang w:val="ru-RU"/>
        </w:rPr>
        <w:t>3) духовно-нравственное воспитание: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ориентация на моральные ценности и нормы в ситуациях нравственного выбора;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формирование личности безопасного типа, осознанного и ответственного отношения к личной безопасности и безопасности других людей;</w:t>
      </w:r>
    </w:p>
    <w:p w:rsidR="003523C9" w:rsidRPr="00926A1D" w:rsidRDefault="0097571D">
      <w:pPr>
        <w:spacing w:after="0" w:line="264" w:lineRule="auto"/>
        <w:ind w:firstLine="600"/>
        <w:jc w:val="both"/>
        <w:rPr>
          <w:lang w:val="ru-RU"/>
        </w:rPr>
      </w:pPr>
      <w:r w:rsidRPr="00926A1D">
        <w:rPr>
          <w:rFonts w:ascii="Times New Roman" w:hAnsi="Times New Roman"/>
          <w:b/>
          <w:color w:val="333333"/>
          <w:sz w:val="28"/>
          <w:lang w:val="ru-RU"/>
        </w:rPr>
        <w:lastRenderedPageBreak/>
        <w:t>4) эстетическое воспитание: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формирование гармоничной личности, развитие способности воспринимать, ценить и создавать прекрасное в повседневной жизни;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понимание взаимозависимости счастливого юношества и безопасного личного поведения в повседневной жизни;</w:t>
      </w:r>
    </w:p>
    <w:p w:rsidR="003523C9" w:rsidRPr="00926A1D" w:rsidRDefault="0097571D">
      <w:pPr>
        <w:spacing w:after="0" w:line="264" w:lineRule="auto"/>
        <w:ind w:firstLine="600"/>
        <w:jc w:val="both"/>
        <w:rPr>
          <w:lang w:val="ru-RU"/>
        </w:rPr>
      </w:pPr>
      <w:r w:rsidRPr="00926A1D">
        <w:rPr>
          <w:rFonts w:ascii="Times New Roman" w:hAnsi="Times New Roman"/>
          <w:b/>
          <w:color w:val="333333"/>
          <w:sz w:val="28"/>
          <w:lang w:val="ru-RU"/>
        </w:rPr>
        <w:t>5) ценности научного познания: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опасных или чрезвычайных ситуациях с учётом реальных условий и возможностей;</w:t>
      </w:r>
    </w:p>
    <w:p w:rsidR="003523C9" w:rsidRPr="00926A1D" w:rsidRDefault="0097571D">
      <w:pPr>
        <w:spacing w:after="0" w:line="264" w:lineRule="auto"/>
        <w:ind w:firstLine="600"/>
        <w:jc w:val="both"/>
        <w:rPr>
          <w:lang w:val="ru-RU"/>
        </w:rPr>
      </w:pPr>
      <w:r w:rsidRPr="00926A1D">
        <w:rPr>
          <w:rFonts w:ascii="Times New Roman" w:hAnsi="Times New Roman"/>
          <w:b/>
          <w:color w:val="333333"/>
          <w:sz w:val="28"/>
          <w:lang w:val="ru-RU"/>
        </w:rPr>
        <w:t>6) физическое воспитание, формирование культуры здоровья и эмоционального благополучия: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понимание личностного смысла изучения учебного предмета ОБЗР, его значения для безопасной и продуктивной жизнедеятельности человека, общества и государства;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осознание ценности жизни;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соблюдение правил безопасности, в том числе навыков безопасного поведения в Интернет–среде;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lastRenderedPageBreak/>
        <w:t>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умение принимать себя и других людей, не осуждая;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умение осознавать эмоциональное состояние своё и других людей, уметь управлять собственным эмоциональным состоянием;</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сформированность навыка рефлексии, признание своего права на ошибку и такого же права другого человека;</w:t>
      </w:r>
    </w:p>
    <w:p w:rsidR="003523C9" w:rsidRPr="00926A1D" w:rsidRDefault="0097571D">
      <w:pPr>
        <w:spacing w:after="0" w:line="264" w:lineRule="auto"/>
        <w:ind w:firstLine="600"/>
        <w:jc w:val="both"/>
        <w:rPr>
          <w:lang w:val="ru-RU"/>
        </w:rPr>
      </w:pPr>
      <w:r w:rsidRPr="00926A1D">
        <w:rPr>
          <w:rFonts w:ascii="Times New Roman" w:hAnsi="Times New Roman"/>
          <w:b/>
          <w:color w:val="333333"/>
          <w:sz w:val="28"/>
          <w:lang w:val="ru-RU"/>
        </w:rPr>
        <w:t>7) трудовое воспитание: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готовность адаптироваться в профессиональной среде;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уважение к труду и результатам трудовой деятельности;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3523C9" w:rsidRPr="00926A1D" w:rsidRDefault="0097571D">
      <w:pPr>
        <w:spacing w:after="0" w:line="264" w:lineRule="auto"/>
        <w:ind w:firstLine="600"/>
        <w:jc w:val="both"/>
        <w:rPr>
          <w:lang w:val="ru-RU"/>
        </w:rPr>
      </w:pPr>
      <w:r w:rsidRPr="00926A1D">
        <w:rPr>
          <w:rFonts w:ascii="Times New Roman" w:hAnsi="Times New Roman"/>
          <w:b/>
          <w:color w:val="333333"/>
          <w:sz w:val="28"/>
          <w:lang w:val="ru-RU"/>
        </w:rPr>
        <w:t>8) экологическое воспитание: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lastRenderedPageBreak/>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осознание своей роли как гражданина и потребителя в условиях взаимосвязи природной, технологической и социальной сред;</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готовность к участию в практической деятельности экологической направленности;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3523C9" w:rsidRPr="00926A1D" w:rsidRDefault="003523C9">
      <w:pPr>
        <w:spacing w:after="0"/>
        <w:ind w:left="120"/>
        <w:jc w:val="both"/>
        <w:rPr>
          <w:lang w:val="ru-RU"/>
        </w:rPr>
      </w:pPr>
    </w:p>
    <w:p w:rsidR="003523C9" w:rsidRPr="00926A1D" w:rsidRDefault="0097571D">
      <w:pPr>
        <w:spacing w:after="0"/>
        <w:ind w:left="120"/>
        <w:jc w:val="both"/>
        <w:rPr>
          <w:lang w:val="ru-RU"/>
        </w:rPr>
      </w:pPr>
      <w:r w:rsidRPr="00926A1D">
        <w:rPr>
          <w:rFonts w:ascii="Times New Roman" w:hAnsi="Times New Roman"/>
          <w:b/>
          <w:color w:val="333333"/>
          <w:sz w:val="28"/>
          <w:lang w:val="ru-RU"/>
        </w:rPr>
        <w:t>МЕТАПРЕДМЕТНЫЕ РЕЗУЛЬТАТЫ</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В результате изучения ОБЗР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3523C9" w:rsidRPr="00926A1D" w:rsidRDefault="0097571D">
      <w:pPr>
        <w:spacing w:after="0" w:line="264" w:lineRule="auto"/>
        <w:ind w:firstLine="600"/>
        <w:jc w:val="both"/>
        <w:rPr>
          <w:lang w:val="ru-RU"/>
        </w:rPr>
      </w:pPr>
      <w:r w:rsidRPr="00926A1D">
        <w:rPr>
          <w:rFonts w:ascii="Times New Roman" w:hAnsi="Times New Roman"/>
          <w:b/>
          <w:color w:val="333333"/>
          <w:sz w:val="28"/>
          <w:lang w:val="ru-RU"/>
        </w:rPr>
        <w:t>Познавательные универсальные учебные действия</w:t>
      </w:r>
    </w:p>
    <w:p w:rsidR="003523C9" w:rsidRPr="00926A1D" w:rsidRDefault="0097571D">
      <w:pPr>
        <w:spacing w:after="0" w:line="264" w:lineRule="auto"/>
        <w:ind w:firstLine="600"/>
        <w:jc w:val="both"/>
        <w:rPr>
          <w:lang w:val="ru-RU"/>
        </w:rPr>
      </w:pPr>
      <w:r w:rsidRPr="00926A1D">
        <w:rPr>
          <w:rFonts w:ascii="Times New Roman" w:hAnsi="Times New Roman"/>
          <w:b/>
          <w:color w:val="333333"/>
          <w:sz w:val="28"/>
          <w:lang w:val="ru-RU"/>
        </w:rPr>
        <w:t>Базовые логические действия: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выявлять и характеризовать существенные признаки объектов (явлений);</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устанавливать существенный признак классификации, основания для обобщения и сравнения, критерии проводимого анализа;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с учётом предложенной задачи выявлять закономерности и противоречия в рассматриваемых фактах, данных и наблюдениях;</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предлагать критерии для выявления закономерностей и противоречий;</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выявлять дефицит информации, данных, необходимых для решения поставленной задачи;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выявлять причинно-следственные связи при изучении явлений и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3523C9" w:rsidRPr="00926A1D" w:rsidRDefault="0097571D">
      <w:pPr>
        <w:spacing w:after="0" w:line="264" w:lineRule="auto"/>
        <w:ind w:firstLine="600"/>
        <w:jc w:val="both"/>
        <w:rPr>
          <w:lang w:val="ru-RU"/>
        </w:rPr>
      </w:pPr>
      <w:r w:rsidRPr="00926A1D">
        <w:rPr>
          <w:rFonts w:ascii="Times New Roman" w:hAnsi="Times New Roman"/>
          <w:b/>
          <w:color w:val="333333"/>
          <w:sz w:val="28"/>
          <w:lang w:val="ru-RU"/>
        </w:rPr>
        <w:t>Базовые исследовательские действия: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lastRenderedPageBreak/>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3523C9" w:rsidRPr="00926A1D" w:rsidRDefault="0097571D">
      <w:pPr>
        <w:spacing w:after="0" w:line="264" w:lineRule="auto"/>
        <w:ind w:firstLine="600"/>
        <w:jc w:val="both"/>
        <w:rPr>
          <w:lang w:val="ru-RU"/>
        </w:rPr>
      </w:pPr>
      <w:r w:rsidRPr="00926A1D">
        <w:rPr>
          <w:rFonts w:ascii="Times New Roman" w:hAnsi="Times New Roman"/>
          <w:b/>
          <w:color w:val="333333"/>
          <w:sz w:val="28"/>
          <w:lang w:val="ru-RU"/>
        </w:rPr>
        <w:t>Работа с информацией:</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выбирать, анализировать, систематизировать и интерпретировать информацию различных видов и форм представления;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эффективно запоминать и систематизировать информацию;</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овладение системой универсальных познавательных действий обеспечивает сформированность когнитивных навыков обучающихся.</w:t>
      </w:r>
    </w:p>
    <w:p w:rsidR="003523C9" w:rsidRPr="00926A1D" w:rsidRDefault="0097571D">
      <w:pPr>
        <w:spacing w:after="0" w:line="264" w:lineRule="auto"/>
        <w:ind w:firstLine="600"/>
        <w:jc w:val="both"/>
        <w:rPr>
          <w:lang w:val="ru-RU"/>
        </w:rPr>
      </w:pPr>
      <w:r w:rsidRPr="00926A1D">
        <w:rPr>
          <w:rFonts w:ascii="Times New Roman" w:hAnsi="Times New Roman"/>
          <w:b/>
          <w:color w:val="333333"/>
          <w:sz w:val="28"/>
          <w:lang w:val="ru-RU"/>
        </w:rPr>
        <w:t>Коммуникативные универсальные учебные действия</w:t>
      </w:r>
    </w:p>
    <w:p w:rsidR="003523C9" w:rsidRPr="00926A1D" w:rsidRDefault="0097571D">
      <w:pPr>
        <w:spacing w:after="0" w:line="264" w:lineRule="auto"/>
        <w:ind w:firstLine="600"/>
        <w:jc w:val="both"/>
        <w:rPr>
          <w:lang w:val="ru-RU"/>
        </w:rPr>
      </w:pPr>
      <w:r w:rsidRPr="00926A1D">
        <w:rPr>
          <w:rFonts w:ascii="Times New Roman" w:hAnsi="Times New Roman"/>
          <w:b/>
          <w:color w:val="333333"/>
          <w:sz w:val="28"/>
          <w:lang w:val="ru-RU"/>
        </w:rPr>
        <w:t>Общение: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распознавать невербальные средства общения, понимать значение социальных знаков и намерения других людей, уважительно, в корректной форме формулировать свои взгляды;</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сопоставлять свои суждения с суждениями других участников диалога, обнаруживать различие и сходство позиций;</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lastRenderedPageBreak/>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3523C9" w:rsidRPr="00926A1D" w:rsidRDefault="0097571D">
      <w:pPr>
        <w:spacing w:after="0" w:line="264" w:lineRule="auto"/>
        <w:ind w:firstLine="600"/>
        <w:jc w:val="both"/>
        <w:rPr>
          <w:lang w:val="ru-RU"/>
        </w:rPr>
      </w:pPr>
      <w:r w:rsidRPr="00926A1D">
        <w:rPr>
          <w:rFonts w:ascii="Times New Roman" w:hAnsi="Times New Roman"/>
          <w:b/>
          <w:color w:val="333333"/>
          <w:sz w:val="28"/>
          <w:lang w:val="ru-RU"/>
        </w:rPr>
        <w:t>Регулятивные универсальные учебные действия</w:t>
      </w:r>
    </w:p>
    <w:p w:rsidR="003523C9" w:rsidRPr="00926A1D" w:rsidRDefault="0097571D">
      <w:pPr>
        <w:spacing w:after="0" w:line="264" w:lineRule="auto"/>
        <w:ind w:firstLine="600"/>
        <w:jc w:val="both"/>
        <w:rPr>
          <w:lang w:val="ru-RU"/>
        </w:rPr>
      </w:pPr>
      <w:r w:rsidRPr="00926A1D">
        <w:rPr>
          <w:rFonts w:ascii="Times New Roman" w:hAnsi="Times New Roman"/>
          <w:b/>
          <w:color w:val="333333"/>
          <w:sz w:val="28"/>
          <w:lang w:val="ru-RU"/>
        </w:rPr>
        <w:t>Самоорганизация: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выявлять проблемные вопросы, требующие решения в жизненных и учебных ситуациях;</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аргументированно определять оптимальный вариант принятия решений, самостоятельно составлять алгоритм (часть алгоритма) и выбирать способ решения учебной задачи с учётом собственных возможностей и имеющихся ресурсов;</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3523C9" w:rsidRPr="00926A1D" w:rsidRDefault="0097571D">
      <w:pPr>
        <w:spacing w:after="0" w:line="264" w:lineRule="auto"/>
        <w:ind w:firstLine="600"/>
        <w:jc w:val="both"/>
        <w:rPr>
          <w:lang w:val="ru-RU"/>
        </w:rPr>
      </w:pPr>
      <w:r w:rsidRPr="00926A1D">
        <w:rPr>
          <w:rFonts w:ascii="Times New Roman" w:hAnsi="Times New Roman"/>
          <w:b/>
          <w:color w:val="333333"/>
          <w:sz w:val="28"/>
          <w:lang w:val="ru-RU"/>
        </w:rPr>
        <w:t>Самоконтроль, эмоциональный интеллект:</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давать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оценивать соответствие результата цели и условиям;</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управлять собственными эмоциями и не поддаваться эмоциям других людей, выявлять и анализировать их причины;</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ставить себя на место другого человека, понимать мотивы и намерения другого человека, регулировать способ выражения эмоций;</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осознанно относиться к другому человеку, его мнению, признавать право на ошибку свою и чужую;</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быть открытым себе и другим людям, осознавать невозможность контроля всего вокруг.</w:t>
      </w:r>
    </w:p>
    <w:p w:rsidR="003523C9" w:rsidRPr="00926A1D" w:rsidRDefault="0097571D">
      <w:pPr>
        <w:spacing w:after="0" w:line="264" w:lineRule="auto"/>
        <w:ind w:firstLine="600"/>
        <w:jc w:val="both"/>
        <w:rPr>
          <w:lang w:val="ru-RU"/>
        </w:rPr>
      </w:pPr>
      <w:r w:rsidRPr="00926A1D">
        <w:rPr>
          <w:rFonts w:ascii="Times New Roman" w:hAnsi="Times New Roman"/>
          <w:b/>
          <w:color w:val="333333"/>
          <w:sz w:val="28"/>
          <w:lang w:val="ru-RU"/>
        </w:rPr>
        <w:t>Совместная деятельность:</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понимать и использовать преимущества командной и индивидуальной работы при решении конкретной учебной задачи;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 xml:space="preserve">определять свои действия и действия партнёра, которые помогали или затрудняли нахождение общего решения, оценивать качество своего вклада в </w:t>
      </w:r>
      <w:r w:rsidRPr="00926A1D">
        <w:rPr>
          <w:rFonts w:ascii="Times New Roman" w:hAnsi="Times New Roman"/>
          <w:color w:val="333333"/>
          <w:sz w:val="28"/>
          <w:lang w:val="ru-RU"/>
        </w:rPr>
        <w:lastRenderedPageBreak/>
        <w:t>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3523C9" w:rsidRPr="00926A1D" w:rsidRDefault="0097571D">
      <w:pPr>
        <w:spacing w:after="0"/>
        <w:ind w:firstLine="600"/>
        <w:rPr>
          <w:lang w:val="ru-RU"/>
        </w:rPr>
      </w:pPr>
      <w:bookmarkStart w:id="4" w:name="_Toc134720971"/>
      <w:bookmarkStart w:id="5" w:name="_Toc161857405"/>
      <w:bookmarkEnd w:id="4"/>
      <w:bookmarkEnd w:id="5"/>
      <w:r w:rsidRPr="00926A1D">
        <w:rPr>
          <w:rFonts w:ascii="Times New Roman" w:hAnsi="Times New Roman"/>
          <w:b/>
          <w:color w:val="333333"/>
          <w:sz w:val="28"/>
          <w:lang w:val="ru-RU"/>
        </w:rPr>
        <w:t>ПРЕДМЕТНЫЕ РЕЗУЛЬТАТЫ</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Предметные результаты характеризуют сформированность у обучающихся основ культуры безопасности и защиты Родины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военной подготовки,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Предметные результаты по ОБЗР должны обеспечивать:</w:t>
      </w:r>
    </w:p>
    <w:p w:rsidR="003523C9" w:rsidRPr="00926A1D" w:rsidRDefault="0097571D">
      <w:pPr>
        <w:numPr>
          <w:ilvl w:val="0"/>
          <w:numId w:val="1"/>
        </w:numPr>
        <w:spacing w:after="0" w:line="264" w:lineRule="auto"/>
        <w:jc w:val="both"/>
        <w:rPr>
          <w:lang w:val="ru-RU"/>
        </w:rPr>
      </w:pPr>
      <w:r w:rsidRPr="00926A1D">
        <w:rPr>
          <w:rFonts w:ascii="Times New Roman" w:hAnsi="Times New Roman"/>
          <w:color w:val="333333"/>
          <w:sz w:val="28"/>
          <w:lang w:val="ru-RU"/>
        </w:rPr>
        <w:t>сформированность представлений о значении безопасного и устойчивого развития для государства, общества, личности; фундаментальных ценностях и принципах, формирующих основы российского общества, безопасности страны, закрепленных в Конституции Российской Федерации, правовых основах обеспечения национальной безопасности, угрозах мирного и военного характера;</w:t>
      </w:r>
    </w:p>
    <w:p w:rsidR="003523C9" w:rsidRPr="00926A1D" w:rsidRDefault="0097571D">
      <w:pPr>
        <w:numPr>
          <w:ilvl w:val="0"/>
          <w:numId w:val="1"/>
        </w:numPr>
        <w:spacing w:after="0" w:line="264" w:lineRule="auto"/>
        <w:jc w:val="both"/>
        <w:rPr>
          <w:lang w:val="ru-RU"/>
        </w:rPr>
      </w:pPr>
      <w:r w:rsidRPr="00926A1D">
        <w:rPr>
          <w:rFonts w:ascii="Times New Roman" w:hAnsi="Times New Roman"/>
          <w:color w:val="333333"/>
          <w:sz w:val="28"/>
          <w:lang w:val="ru-RU"/>
        </w:rPr>
        <w:t>освоение знаний о мероприятиях по защите населения при чрезвычайных ситуациях природного, техногенного и биолого-социального характера, возникновении военной угрозы; формирование представлений о роли гражданской обороны и ее истории; знание порядка действий при сигнале «Внимание всем!»; знание об индивидуальных и коллективных мерах защиты и сформированность представлений о порядке их применения;</w:t>
      </w:r>
    </w:p>
    <w:p w:rsidR="003523C9" w:rsidRPr="00926A1D" w:rsidRDefault="0097571D">
      <w:pPr>
        <w:numPr>
          <w:ilvl w:val="0"/>
          <w:numId w:val="1"/>
        </w:numPr>
        <w:spacing w:after="0" w:line="264" w:lineRule="auto"/>
        <w:jc w:val="both"/>
        <w:rPr>
          <w:lang w:val="ru-RU"/>
        </w:rPr>
      </w:pPr>
      <w:r w:rsidRPr="00926A1D">
        <w:rPr>
          <w:rFonts w:ascii="Times New Roman" w:hAnsi="Times New Roman"/>
          <w:color w:val="333333"/>
          <w:sz w:val="28"/>
          <w:lang w:val="ru-RU"/>
        </w:rPr>
        <w:t>сформированность чувства гордости за свою Родину, ответственного отношения к выполнению конституционного долга – защите Отечества; овладение знаниями об истории возникновения и развития военной организации государства, функции и задачи современных Вооруженных сил Российской Федерации, знание особенностей добровольной и обязательной подготовки к военной службе;</w:t>
      </w:r>
    </w:p>
    <w:p w:rsidR="003523C9" w:rsidRPr="00926A1D" w:rsidRDefault="0097571D">
      <w:pPr>
        <w:numPr>
          <w:ilvl w:val="0"/>
          <w:numId w:val="1"/>
        </w:numPr>
        <w:spacing w:after="0" w:line="264" w:lineRule="auto"/>
        <w:jc w:val="both"/>
        <w:rPr>
          <w:lang w:val="ru-RU"/>
        </w:rPr>
      </w:pPr>
      <w:r w:rsidRPr="00926A1D">
        <w:rPr>
          <w:rFonts w:ascii="Times New Roman" w:hAnsi="Times New Roman"/>
          <w:color w:val="333333"/>
          <w:sz w:val="28"/>
          <w:lang w:val="ru-RU"/>
        </w:rPr>
        <w:lastRenderedPageBreak/>
        <w:t>сформированность представлений о назначении, боевых свойствах и общем устройстве стрелкового оружия;</w:t>
      </w:r>
    </w:p>
    <w:p w:rsidR="003523C9" w:rsidRPr="00926A1D" w:rsidRDefault="0097571D">
      <w:pPr>
        <w:numPr>
          <w:ilvl w:val="0"/>
          <w:numId w:val="1"/>
        </w:numPr>
        <w:spacing w:after="0" w:line="264" w:lineRule="auto"/>
        <w:jc w:val="both"/>
        <w:rPr>
          <w:lang w:val="ru-RU"/>
        </w:rPr>
      </w:pPr>
      <w:r w:rsidRPr="00926A1D">
        <w:rPr>
          <w:rFonts w:ascii="Times New Roman" w:hAnsi="Times New Roman"/>
          <w:color w:val="333333"/>
          <w:sz w:val="28"/>
          <w:lang w:val="ru-RU"/>
        </w:rPr>
        <w:t>овладение основными положениями общевоинских уставов Вооруженных Сил Российской Федерации и умение их применять при выполнении обязанностей воинской службы;</w:t>
      </w:r>
    </w:p>
    <w:p w:rsidR="003523C9" w:rsidRPr="00926A1D" w:rsidRDefault="0097571D">
      <w:pPr>
        <w:numPr>
          <w:ilvl w:val="0"/>
          <w:numId w:val="1"/>
        </w:numPr>
        <w:spacing w:after="0" w:line="264" w:lineRule="auto"/>
        <w:jc w:val="both"/>
        <w:rPr>
          <w:lang w:val="ru-RU"/>
        </w:rPr>
      </w:pPr>
      <w:r w:rsidRPr="00926A1D">
        <w:rPr>
          <w:rFonts w:ascii="Times New Roman" w:hAnsi="Times New Roman"/>
          <w:color w:val="333333"/>
          <w:sz w:val="28"/>
          <w:lang w:val="ru-RU"/>
        </w:rPr>
        <w:t>сформированность представлений о культуре безопасности жизнедеятельности, понятиях «опасность», «безопасность», «риск», знание универсальных правил безопасного поведения, готовность применять их на практике, используя освоенные знания и умения, освоение основ проектирования собственной безопасной жизнедеятельности с учетом природных, техногенных и социальных рисков;</w:t>
      </w:r>
    </w:p>
    <w:p w:rsidR="003523C9" w:rsidRPr="00926A1D" w:rsidRDefault="0097571D">
      <w:pPr>
        <w:numPr>
          <w:ilvl w:val="0"/>
          <w:numId w:val="1"/>
        </w:numPr>
        <w:spacing w:after="0" w:line="264" w:lineRule="auto"/>
        <w:jc w:val="both"/>
        <w:rPr>
          <w:lang w:val="ru-RU"/>
        </w:rPr>
      </w:pPr>
      <w:r w:rsidRPr="00926A1D">
        <w:rPr>
          <w:rFonts w:ascii="Times New Roman" w:hAnsi="Times New Roman"/>
          <w:color w:val="333333"/>
          <w:sz w:val="28"/>
          <w:lang w:val="ru-RU"/>
        </w:rPr>
        <w:t>знание правил дорожного движения, пожарной безопасности, безопасного поведения в быту, транспорте, в общественных местах, на природе и умение применять их в поведении;</w:t>
      </w:r>
    </w:p>
    <w:p w:rsidR="003523C9" w:rsidRPr="00926A1D" w:rsidRDefault="0097571D">
      <w:pPr>
        <w:numPr>
          <w:ilvl w:val="0"/>
          <w:numId w:val="1"/>
        </w:numPr>
        <w:spacing w:after="0" w:line="264" w:lineRule="auto"/>
        <w:jc w:val="both"/>
        <w:rPr>
          <w:lang w:val="ru-RU"/>
        </w:rPr>
      </w:pPr>
      <w:r w:rsidRPr="00926A1D">
        <w:rPr>
          <w:rFonts w:ascii="Times New Roman" w:hAnsi="Times New Roman"/>
          <w:color w:val="333333"/>
          <w:sz w:val="28"/>
          <w:lang w:val="ru-RU"/>
        </w:rPr>
        <w:t>сформированность представлений о порядке действий при возникновении чрезвычайных ситуаций в быту, транспорте, в общественных местах, на природе; умение оценивать и прогнозировать неблагоприятные факторы обстановки и принимать обоснованные решения в опасных и чрезвычайных ситуациях, с учетом реальных условий и возможностей;</w:t>
      </w:r>
    </w:p>
    <w:p w:rsidR="003523C9" w:rsidRPr="00926A1D" w:rsidRDefault="0097571D">
      <w:pPr>
        <w:numPr>
          <w:ilvl w:val="0"/>
          <w:numId w:val="1"/>
        </w:numPr>
        <w:spacing w:after="0" w:line="264" w:lineRule="auto"/>
        <w:jc w:val="both"/>
        <w:rPr>
          <w:lang w:val="ru-RU"/>
        </w:rPr>
      </w:pPr>
      <w:r w:rsidRPr="00926A1D">
        <w:rPr>
          <w:rFonts w:ascii="Times New Roman" w:hAnsi="Times New Roman"/>
          <w:color w:val="333333"/>
          <w:sz w:val="28"/>
          <w:lang w:val="ru-RU"/>
        </w:rPr>
        <w:t>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3523C9" w:rsidRPr="00926A1D" w:rsidRDefault="0097571D">
      <w:pPr>
        <w:numPr>
          <w:ilvl w:val="0"/>
          <w:numId w:val="1"/>
        </w:numPr>
        <w:spacing w:after="0" w:line="264" w:lineRule="auto"/>
        <w:jc w:val="both"/>
        <w:rPr>
          <w:lang w:val="ru-RU"/>
        </w:rPr>
      </w:pPr>
      <w:r w:rsidRPr="00926A1D">
        <w:rPr>
          <w:rFonts w:ascii="Times New Roman" w:hAnsi="Times New Roman"/>
          <w:color w:val="333333"/>
          <w:sz w:val="28"/>
          <w:lang w:val="ru-RU"/>
        </w:rPr>
        <w:t>сформированность представлений о правилах безопасного поведения в социуме, овладение знаниями об опасных проявлениях конфликтов, манипулятивном поведении, умения распознавать опасные проявления и формирование готовности им противодействовать;</w:t>
      </w:r>
    </w:p>
    <w:p w:rsidR="003523C9" w:rsidRPr="00926A1D" w:rsidRDefault="0097571D">
      <w:pPr>
        <w:numPr>
          <w:ilvl w:val="0"/>
          <w:numId w:val="1"/>
        </w:numPr>
        <w:spacing w:after="0" w:line="264" w:lineRule="auto"/>
        <w:jc w:val="both"/>
        <w:rPr>
          <w:lang w:val="ru-RU"/>
        </w:rPr>
      </w:pPr>
      <w:r w:rsidRPr="00926A1D">
        <w:rPr>
          <w:rFonts w:ascii="Times New Roman" w:hAnsi="Times New Roman"/>
          <w:color w:val="333333"/>
          <w:sz w:val="28"/>
          <w:lang w:val="ru-RU"/>
        </w:rPr>
        <w:t>сформированность представлений об информационных и компьютерных угрозах, опасных явлениях в Интернете, знания о правилах безопасного поведения в информационном пространстве и готовность применять их на практике;</w:t>
      </w:r>
    </w:p>
    <w:p w:rsidR="003523C9" w:rsidRPr="00926A1D" w:rsidRDefault="0097571D">
      <w:pPr>
        <w:numPr>
          <w:ilvl w:val="0"/>
          <w:numId w:val="1"/>
        </w:numPr>
        <w:spacing w:after="0" w:line="264" w:lineRule="auto"/>
        <w:jc w:val="both"/>
        <w:rPr>
          <w:lang w:val="ru-RU"/>
        </w:rPr>
      </w:pPr>
      <w:r w:rsidRPr="00926A1D">
        <w:rPr>
          <w:rFonts w:ascii="Times New Roman" w:hAnsi="Times New Roman"/>
          <w:color w:val="333333"/>
          <w:sz w:val="28"/>
          <w:lang w:val="ru-RU"/>
        </w:rPr>
        <w:lastRenderedPageBreak/>
        <w:t>освоение знаний об основах общественно-государственной системы противодействия экстремизму и терроризму; сформированность представлений об опасности вовлечения в деструктивную, экстремистскую и террористическую деятельность, умение распознавать опасности вовлечения; знания правил безопасного поведения при угрозе или в случае террористического акта;</w:t>
      </w:r>
    </w:p>
    <w:p w:rsidR="003523C9" w:rsidRPr="00926A1D" w:rsidRDefault="0097571D">
      <w:pPr>
        <w:numPr>
          <w:ilvl w:val="0"/>
          <w:numId w:val="1"/>
        </w:numPr>
        <w:spacing w:after="0" w:line="264" w:lineRule="auto"/>
        <w:jc w:val="both"/>
        <w:rPr>
          <w:lang w:val="ru-RU"/>
        </w:rPr>
      </w:pPr>
      <w:r w:rsidRPr="00926A1D">
        <w:rPr>
          <w:rFonts w:ascii="Times New Roman" w:hAnsi="Times New Roman"/>
          <w:color w:val="333333"/>
          <w:sz w:val="28"/>
          <w:lang w:val="ru-RU"/>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3523C9" w:rsidRPr="00926A1D" w:rsidRDefault="0097571D">
      <w:pPr>
        <w:numPr>
          <w:ilvl w:val="0"/>
          <w:numId w:val="1"/>
        </w:numPr>
        <w:spacing w:after="0" w:line="264" w:lineRule="auto"/>
        <w:jc w:val="both"/>
        <w:rPr>
          <w:lang w:val="ru-RU"/>
        </w:rPr>
      </w:pPr>
      <w:r w:rsidRPr="00926A1D">
        <w:rPr>
          <w:rFonts w:ascii="Times New Roman" w:hAnsi="Times New Roman"/>
          <w:color w:val="333333"/>
          <w:sz w:val="28"/>
          <w:lang w:val="ru-RU"/>
        </w:rPr>
        <w:t>понимание роли государства в обеспечении государственной и международной безопасности, обороны, в противодействии основным вызовам современности: терроризму, экстремизму, незаконному распространению наркотических средств.</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Достижение результатов освоения программы ОБЗР обеспечивается посредством достижения предметных результатов освоения модулей ОБЗР.</w:t>
      </w:r>
    </w:p>
    <w:p w:rsidR="003523C9" w:rsidRPr="00926A1D" w:rsidRDefault="0097571D">
      <w:pPr>
        <w:spacing w:after="0"/>
        <w:ind w:firstLine="600"/>
        <w:jc w:val="both"/>
        <w:rPr>
          <w:lang w:val="ru-RU"/>
        </w:rPr>
      </w:pPr>
      <w:r w:rsidRPr="00926A1D">
        <w:rPr>
          <w:rFonts w:ascii="Times New Roman" w:hAnsi="Times New Roman"/>
          <w:b/>
          <w:color w:val="333333"/>
          <w:sz w:val="28"/>
          <w:lang w:val="ru-RU"/>
        </w:rPr>
        <w:t xml:space="preserve">8 КЛАСС </w:t>
      </w:r>
    </w:p>
    <w:p w:rsidR="003523C9" w:rsidRPr="00926A1D" w:rsidRDefault="0097571D">
      <w:pPr>
        <w:spacing w:after="0" w:line="264" w:lineRule="auto"/>
        <w:ind w:firstLine="600"/>
        <w:jc w:val="both"/>
        <w:rPr>
          <w:lang w:val="ru-RU"/>
        </w:rPr>
      </w:pPr>
      <w:r w:rsidRPr="00926A1D">
        <w:rPr>
          <w:rFonts w:ascii="Times New Roman" w:hAnsi="Times New Roman"/>
          <w:b/>
          <w:color w:val="333333"/>
          <w:sz w:val="28"/>
          <w:lang w:val="ru-RU"/>
        </w:rPr>
        <w:t>Предметные результаты по модулю № 1 «Безопасное и устойчивое развитие личности, общества, государства»: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объяснять значение Конституции Российской Федерации;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раскрывать содержание статей 2, 4, 20, 41, 42, 58, 59 Конституции Российской Федерации, пояснять их значение для личности и общества;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объяснять значение Стратегии национальной безопасности Российской Федерации, утвержденной Указом Президента Российской Федерации от 2 июля 2021 г. № 400;</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раскрывать понятия «национальные интересы» и «угрозы национальной безопасности», приводить примеры;</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раскрывать классификацию чрезвычайных ситуаций по масштабам и источникам возникновения, приводить примеры;</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раскрывать способы информирования и оповещения населения о чрезвычайных ситуациях;</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перечислять основные этапы развития гражданской обороны, характеризовать роль гражданской обороны при чрезвычайных ситуациях и угрозах военного характера;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выработать навыки безопасных действий при получении сигнала «Внимание всем!»; изучить средства индивидуальной и коллективной защиты населения, вырабатывать навыки пользования фильтрующим противогазом;</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объяснять порядок действий населения при объявлении эвакуации;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lastRenderedPageBreak/>
        <w:t>характеризовать современное состояние Вооружённых Сил Российской Федерации;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приводить примеры применения Вооружённых Сил Российской Федерациив борьбе с неонацизмом и международным терроризмом;</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раскрывать понятия «воинская обязанность», «военная служба»;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раскрывать содержание подготовки к службе в армии.</w:t>
      </w:r>
    </w:p>
    <w:p w:rsidR="003523C9" w:rsidRPr="00926A1D" w:rsidRDefault="0097571D">
      <w:pPr>
        <w:spacing w:after="0" w:line="264" w:lineRule="auto"/>
        <w:ind w:firstLine="600"/>
        <w:jc w:val="both"/>
        <w:rPr>
          <w:lang w:val="ru-RU"/>
        </w:rPr>
      </w:pPr>
      <w:r w:rsidRPr="00926A1D">
        <w:rPr>
          <w:rFonts w:ascii="Times New Roman" w:hAnsi="Times New Roman"/>
          <w:b/>
          <w:color w:val="333333"/>
          <w:sz w:val="28"/>
          <w:lang w:val="ru-RU"/>
        </w:rPr>
        <w:t>Предметные результаты по модулю № 2 «Военная подготовка. Основы военных знаний»:</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представление об истории зарождения и развития Вооруженных Сил Российской Федерации;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владеть информацией о направлениях подготовки к военной службе;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понимать необходимость подготовки к военной службе по основным направлениям;</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осознавать значимость каждого направления подготовки к военной службе в решении комплексных задач;</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представление о составе, предназначении видов и родов Вооруженных Сил Российской Федерации;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понимать функции и задачи Вооруженных Сил Российской Федерации на современном этапе;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понимать значимость военной присяги для формирования образа российского военнослужащего – защитника Отечества;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представление об основных образцах вооружения и военной техники;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представление о классификации видов вооружения и военной техники;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представление об основных тактико-технических характеристиках вооружения и военной техники;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представление об организационной структуре отделения и задачах личного состава в бою;</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представление о современных элементах экипировки и бронезащиты военнослужащего;</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алгоритм надевания экипировки и средств бронезащиты;</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представление о вооружении отделения и тактико-технических характеристиках стрелкового оружия;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основные характеристики стрелкового оружия и ручных гранат;</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историю создания уставов и этапов становления современных общевоинских уставов Вооруженных Сил Российской Федерации;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структуру современных общевоинских уставов и понимать их значение для повседневной жизнедеятельности войск;</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lastRenderedPageBreak/>
        <w:t>понимать принцип единоначалия, принятый в Вооруженных Силах Российской Федерации;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представление о порядке подчиненности и взаимоотношениях военнослужащих;</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понимать порядок отдачи приказа (приказания) и их выполнения;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различать воинские звания и образцы военной формы одежды;</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представление о воинской дисциплине, ее сущности и значении;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понимать принципы достижения воинской дисциплины;</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уметь оценивать риски нарушения воинской дисциплины;</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основные положения Строевого устава;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обязанности военнослужащего перед построением и в строю;</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строевые приёмы на месте без оружия;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выполнять строевые приёмы на месте без оружия.</w:t>
      </w:r>
    </w:p>
    <w:p w:rsidR="003523C9" w:rsidRPr="00926A1D" w:rsidRDefault="0097571D">
      <w:pPr>
        <w:spacing w:after="0" w:line="264" w:lineRule="auto"/>
        <w:ind w:firstLine="600"/>
        <w:jc w:val="both"/>
        <w:rPr>
          <w:lang w:val="ru-RU"/>
        </w:rPr>
      </w:pPr>
      <w:r w:rsidRPr="00926A1D">
        <w:rPr>
          <w:rFonts w:ascii="Times New Roman" w:hAnsi="Times New Roman"/>
          <w:b/>
          <w:color w:val="333333"/>
          <w:sz w:val="28"/>
          <w:lang w:val="ru-RU"/>
        </w:rPr>
        <w:t>Предметные результаты по модулю № 3 «Культура безопасности жизнедеятельности в современном обществе»: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значение безопасности жизнедеятельности для человека;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раскрывать смысл понятий «опасность», «безопасность», «риск», «культура безопасности жизнедеятельности»;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классифицировать и характеризовать источники опасности;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раскрывать и обосновывать общие принципы безопасного поведения; моделировать реальные ситуации и решать ситуационные задачи;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объяснять сходство и различия опасной и чрезвычайной ситуаций;</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объяснять механизм перерастания повседневной ситуации в чрезвычайную ситуацию;</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приводить примеры различных угроз безопасности и характеризовать их;</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раскрывать и обосновывать правила поведения в опасных и чрезвычайных ситуациях.</w:t>
      </w:r>
    </w:p>
    <w:p w:rsidR="003523C9" w:rsidRPr="00926A1D" w:rsidRDefault="0097571D">
      <w:pPr>
        <w:spacing w:after="0"/>
        <w:ind w:firstLine="600"/>
        <w:jc w:val="both"/>
        <w:rPr>
          <w:lang w:val="ru-RU"/>
        </w:rPr>
      </w:pPr>
      <w:r w:rsidRPr="00926A1D">
        <w:rPr>
          <w:rFonts w:ascii="Times New Roman" w:hAnsi="Times New Roman"/>
          <w:b/>
          <w:color w:val="333333"/>
          <w:sz w:val="28"/>
          <w:lang w:val="ru-RU"/>
        </w:rPr>
        <w:t>Предметные результаты по модулю № 4 «Безопасность в быту»:</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объяснять особенности жизнеобеспечения жилища;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классифицировать основные источники опасности в быту;</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объяснять права потребителя, выработать навыки безопасного выбора продуктов питания;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бытовые отравления и причины их возникновения;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правила безопасного использования средств бытовой химии; иметь навыки безопасных действий при сборе ртути в домашних условиях в случае, если разбился ртутный термометр;</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lastRenderedPageBreak/>
        <w:t>раскрывать признаки отравления, иметь навыки профилактики пищевых отравлений;</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правила и приёмы оказания первой помощи, иметь навыки безопасных действий при отравлениях, промывании желудка;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бытовые травмы и объяснять правила их предупреждения;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правила безопасного обращения с инструментами;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меры предосторожности от укусов различных животных;</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правила и иметь навыки оказания первой помощи при ушибах, переломах, растяжении, вывихе, сотрясении мозга, укусах животных, кровотечениях;</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владеть правилами комплектования и хранения домашней аптечки;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владеть правилами безопасного поведения и иметь навыки безопасных действий при обращении с газовыми и электрическими приборами;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владеть правилами безопасного поведения и иметь навыки безопасных действий при опасных ситуациях в подъезде и лифте;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владеть правилами и иметь навыки приёмов оказания первой помощи при отравлении газом и электротравме;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пожар, его факторы и стадии развития;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объяснять условия и причины возникновения пожаров, характеризовать их возможные последствия;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навыки безопасных действий при пожаре дома, на балконе, в подъезде, в лифте;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навыки правильного использования первичных средств пожаротушения, оказания первой помощи;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права, обязанности и иметь представление об ответственности граждан в области пожарной безопасности;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порядок и иметь навыки вызова экстренных служб; знать порядок взаимодействия с экстренным службами;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представление об ответственности за ложные сообщения;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меры по предотвращению проникновения злоумышленников в дом;</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ситуации криминогенного характера;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правила поведения с малознакомыми людьми;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правила поведения и иметь навыки безопасных действий при попытке проникновения в дом посторонних;</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классифицировать аварийные ситуации на коммунальных системах жизнеобеспечения;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lastRenderedPageBreak/>
        <w:t>иметь навыки безопасных действий при авариях на коммунальных системах жизнеобеспечения.</w:t>
      </w:r>
    </w:p>
    <w:p w:rsidR="003523C9" w:rsidRPr="00926A1D" w:rsidRDefault="0097571D">
      <w:pPr>
        <w:spacing w:after="0" w:line="264" w:lineRule="auto"/>
        <w:ind w:firstLine="600"/>
        <w:jc w:val="both"/>
        <w:rPr>
          <w:lang w:val="ru-RU"/>
        </w:rPr>
      </w:pPr>
      <w:r w:rsidRPr="00926A1D">
        <w:rPr>
          <w:rFonts w:ascii="Times New Roman" w:hAnsi="Times New Roman"/>
          <w:b/>
          <w:color w:val="333333"/>
          <w:sz w:val="28"/>
          <w:lang w:val="ru-RU"/>
        </w:rPr>
        <w:t>Предметные результаты по модулю № 5 «Безопасность на транспорте»: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правила дорожного движения и объяснять их значение;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перечислять и характеризовать участников дорожного движения и элементы дороги;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условия обеспечения безопасности участников дорожного движения;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правила дорожного движения для пешеходов;</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классифицировать и характеризовать дорожные знаки для пешеходов;</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«дорожные ловушки» и объяснять правила их предупреждения;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навыки безопасного перехода дороги;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правила применения световозвращающих элементов;</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правила дорожного движения для пассажиров;</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обязанности пассажиров маршрутных транспортных средств;</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правила применения ремня безопасности и детских удерживающих устройств;</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навыки безопасных действий пассажиров при опасных и чрезвычайных ситуациях в маршрутных транспортных средствах;</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правила поведения пассажира мотоцикла;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правила дорожного движения для водителя велосипеда, мопеда, лиц, использующих средства индивидуальной мобильности;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дорожные знаки для водителя велосипеда, сигналы велосипедиста;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правила подготовки и выработать навыки безопасного использования велосипеда;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требования правил дорожного движения к водителю мотоцикла;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классифицировать дорожно-транспортные происшествия и характеризовать причины их возникновения;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навыки безопасных действий очевидца дорожно-транспортного происшествия;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порядок действий при пожаре на транспорте;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особенности и опасности на различных видах транспорта (внеуличного, железнодорожного, водного, воздушного);</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обязанности пассажиров отдельных видов транспорта;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навыки безопасного поведения пассажиров при различных происшествиях на отдельных видах транспорта;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правила и иметь навыки оказания первой помощи при различных травмах в результате чрезвычайных ситуаций на транспорте;</w:t>
      </w:r>
    </w:p>
    <w:p w:rsidR="003523C9" w:rsidRPr="00926A1D" w:rsidRDefault="0097571D">
      <w:pPr>
        <w:spacing w:after="0"/>
        <w:ind w:firstLine="600"/>
        <w:jc w:val="both"/>
        <w:rPr>
          <w:lang w:val="ru-RU"/>
        </w:rPr>
      </w:pPr>
      <w:r w:rsidRPr="00926A1D">
        <w:rPr>
          <w:rFonts w:ascii="Times New Roman" w:hAnsi="Times New Roman"/>
          <w:color w:val="333333"/>
          <w:sz w:val="28"/>
          <w:lang w:val="ru-RU"/>
        </w:rPr>
        <w:lastRenderedPageBreak/>
        <w:t>знать способы извлечения пострадавшего из транспорта.</w:t>
      </w:r>
    </w:p>
    <w:p w:rsidR="003523C9" w:rsidRPr="00926A1D" w:rsidRDefault="0097571D">
      <w:pPr>
        <w:spacing w:after="0" w:line="264" w:lineRule="auto"/>
        <w:ind w:firstLine="600"/>
        <w:jc w:val="both"/>
        <w:rPr>
          <w:lang w:val="ru-RU"/>
        </w:rPr>
      </w:pPr>
      <w:r w:rsidRPr="00926A1D">
        <w:rPr>
          <w:rFonts w:ascii="Times New Roman" w:hAnsi="Times New Roman"/>
          <w:b/>
          <w:color w:val="333333"/>
          <w:sz w:val="28"/>
          <w:lang w:val="ru-RU"/>
        </w:rPr>
        <w:t>Предметные результаты по модулю № 6 «Безопасность в общественных местах»:</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классифицировать общественные места;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потенциальные источники опасности в общественных местах;</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правила вызова экстренных служб и порядок взаимодействия с ними;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уметь планировать действия в случае возникновения опасной или чрезвычайной ситуации;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риски массовых мероприятий и объяснять правила подготовки к посещению массовых мероприятий;</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навыки безопасного поведения при беспорядках в местах массового пребывания людей;</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навыки безопасных действий при попадании в толпу и давку;</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навыки безопасных действий при обнаружении угрозы возникновения пожара;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правила и иметь навыки безопасных действий при эвакуации из общественных мест и зданий;</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навыки безопасных действий при обрушениях зданий и сооружений;</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опасности криминогенного и антиобщественного характера в общественных местах;</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представление о безопасных действиях в ситуациях криминогенного и антиобщественного характера, при обнаружении бесхозных (потенциально опасных) вещей и предметов, а также в случае террористического акта, в том числе при захвате и освобождении заложников;</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навыки действий при взаимодействии с правоохранительными органами.</w:t>
      </w:r>
    </w:p>
    <w:p w:rsidR="003523C9" w:rsidRPr="00926A1D" w:rsidRDefault="0097571D">
      <w:pPr>
        <w:spacing w:after="0"/>
        <w:ind w:firstLine="600"/>
        <w:jc w:val="both"/>
        <w:rPr>
          <w:lang w:val="ru-RU"/>
        </w:rPr>
      </w:pPr>
      <w:r w:rsidRPr="00926A1D">
        <w:rPr>
          <w:rFonts w:ascii="Times New Roman" w:hAnsi="Times New Roman"/>
          <w:b/>
          <w:color w:val="333333"/>
          <w:sz w:val="28"/>
          <w:lang w:val="ru-RU"/>
        </w:rPr>
        <w:t>9 КЛАСС</w:t>
      </w:r>
    </w:p>
    <w:p w:rsidR="003523C9" w:rsidRPr="00926A1D" w:rsidRDefault="0097571D">
      <w:pPr>
        <w:spacing w:after="0" w:line="264" w:lineRule="auto"/>
        <w:ind w:firstLine="600"/>
        <w:jc w:val="both"/>
        <w:rPr>
          <w:lang w:val="ru-RU"/>
        </w:rPr>
      </w:pPr>
      <w:r w:rsidRPr="00926A1D">
        <w:rPr>
          <w:rFonts w:ascii="Times New Roman" w:hAnsi="Times New Roman"/>
          <w:b/>
          <w:color w:val="333333"/>
          <w:sz w:val="28"/>
          <w:lang w:val="ru-RU"/>
        </w:rPr>
        <w:t>Предметные результаты по модулю № 7 «Безопасность в природной среде»: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классифицировать и характеризовать чрезвычайные ситуации природного характера;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опасности в природной среде: дикие животные, змеи, насекомые и паукообразные, ядовитые грибы и растения;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представление о безопасных действиях при встрече с дикими животными, змеями, насекомыми и паукообразными;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lastRenderedPageBreak/>
        <w:t>знать правила поведения для снижения риска отравления ядовитыми грибами и растениями;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автономные условия, раскрывать их опасности и порядок подготовки к ним;</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представление о безопасных действиях при автономном пребывании в природной среде: ориентирование на местности, в том числе работа с компасом и картой, обеспечение ночлега и питания, разведение костра, подача сигналов бедствия;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классифицировать и характеризовать природные пожары и их опасности;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факторы и причины возникновения пожаров;</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представления о безопасных действиях при нахождении в зоне природного пожара;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представление о правилах безопасного поведения в горах;</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снежные лавины, камнепады, сели, оползни, их внешние признаки и опасности;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представления о безопасных действиях, необходимых для снижения риска попадания в лавину, под камнепад, при попадании в зону селя, при начале оползня;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общие правила безопасного поведения на водоёмах;</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правила купания, понимать различия между оборудованными и необорудованными пляжами;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правила само- и взаимопомощи терпящим бедствие на воде;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представление о безопасных действиях при обнаружении тонущего человека летом и человека в полынье;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правила поведения при нахождении на плавсредствах и на льду;</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наводнения, их внешние признаки и опасности;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представление о безопасных действиях при наводнении;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цунами, их внешние признаки и опасности;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представление о безопасных действиях при нахождении в зоне цунами;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ураганы, смерчи, их внешние признаки и опасности;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представление о безопасных действиях при ураганах и смерчах;</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грозы, их внешние признаки и опасности;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навыки безопасных действий при попадании в грозу;</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землетрясения и извержения вулканов и их опасности;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представление о безопасных действиях при землетрясении, в том числе при попадании под завал;</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lastRenderedPageBreak/>
        <w:t>иметь представление о безопасных действиях при нахождении в зоне извержения вулкана;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раскрывать смысл понятий «экология» и «экологическая культура»;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объяснять значение экологии для устойчивого развития общества;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правила безопасного поведения при неблагоприятной экологической обстановке (загрязнении атмосферы).</w:t>
      </w:r>
    </w:p>
    <w:p w:rsidR="003523C9" w:rsidRPr="00926A1D" w:rsidRDefault="0097571D">
      <w:pPr>
        <w:spacing w:after="0" w:line="264" w:lineRule="auto"/>
        <w:ind w:firstLine="600"/>
        <w:jc w:val="both"/>
        <w:rPr>
          <w:lang w:val="ru-RU"/>
        </w:rPr>
      </w:pPr>
      <w:r w:rsidRPr="00926A1D">
        <w:rPr>
          <w:rFonts w:ascii="Times New Roman" w:hAnsi="Times New Roman"/>
          <w:b/>
          <w:color w:val="333333"/>
          <w:sz w:val="28"/>
          <w:lang w:val="ru-RU"/>
        </w:rPr>
        <w:t>Предметные результаты по модулю № 8 «Основы медицинских знаний. Оказание первой помощи»: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раскрывать смысл понятий «здоровье» и «здоровый образ жизни» и их содержание, объяснять значение здоровья для человека;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факторы, влияющие на здоровье человека;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раскрывать содержание элементов здорового образа жизни, объяснять пагубность вредных привычек;</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обосновывать личную ответственность за сохранение здоровья;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раскрывать понятие «инфекционные заболевания», объяснять причины их возникновения;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механизм распространения инфекционных заболеваний, выработать навыки соблюдения мер их профилактики и защиты от них;</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представление о безопасных действиях при возникновении чрезвычайных ситуаций биолого-социального происхождения (эпидемия, пандемия);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основные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 (эпидемия, пандемия, эпизоотия, панзоотия, эпифитотия, панфитотия);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раскрывать понятие «неинфекционные заболевания» и давать их классификацию;</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факторы риска неинфекционных заболеваний;</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навыки соблюдения мер профилактики неинфекционных заболеваний и защиты от них;</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назначение диспансеризации и раскрывать её задачи;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раскрывать понятия «психическое здоровье» и «психическое благополучие»;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объяснять понятие «стресс» и его влияние на человека;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навыки соблюдения мер профилактики стресса, раскрывать способы саморегуляции эмоциональных состояний;</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раскрывать понятие «первая помощь» и её содержание;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состояния, требующие оказания первой помощи;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lastRenderedPageBreak/>
        <w:t>знать универсальный алгоритм оказания первой помощи; знать назначение и состав аптечки первой помощи;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навыки действий при оказании первой помощи в различных ситуациях;</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приёмы психологической поддержки пострадавшего.</w:t>
      </w:r>
    </w:p>
    <w:p w:rsidR="003523C9" w:rsidRPr="00926A1D" w:rsidRDefault="0097571D">
      <w:pPr>
        <w:spacing w:after="0" w:line="264" w:lineRule="auto"/>
        <w:ind w:firstLine="600"/>
        <w:jc w:val="both"/>
        <w:rPr>
          <w:lang w:val="ru-RU"/>
        </w:rPr>
      </w:pPr>
      <w:r w:rsidRPr="00926A1D">
        <w:rPr>
          <w:rFonts w:ascii="Times New Roman" w:hAnsi="Times New Roman"/>
          <w:b/>
          <w:color w:val="333333"/>
          <w:sz w:val="28"/>
          <w:lang w:val="ru-RU"/>
        </w:rPr>
        <w:t>Предметные результаты по модулю № 9 «Безопасность в социуме»: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общение и объяснять его значение для человека;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признаки и анализировать способы эффективного общения;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раскрывать приёмы и иметь навыки соблюдения правил безопасной межличностной коммуникации и комфортного взаимодействия в группе;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раскрывать признаки конструктивного и деструктивного общения;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раскрывать понятие «конфликт» и характеризовать стадии его развития, факторы и причины развития;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представление о ситуациях возникновения межличностных и групповых конфликтов;</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безопасные и эффективные способы избегания и разрешения конфликтных ситуаций;</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навыки безопасного поведения для снижения риска конфликта и безопасных действий при его опасных проявлениях;</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способ разрешения конфликта с помощью третьей стороны (медиатора);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представление об опасных формах проявления конфликта: агрессия, домашнее насилие и буллинг;</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манипуляции в ходе межличностного общения;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раскрывать приёмы распознавания манипуляций и знать способы противостояния ей;</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раскрывать 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знать способы защиты от них;</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современные молодёжные увлечения и опасности, связанные с ними, знать правила безопасного поведения;</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навыки безопасного поведения при коммуникации с незнакомыми людьми.</w:t>
      </w:r>
    </w:p>
    <w:p w:rsidR="003523C9" w:rsidRPr="00926A1D" w:rsidRDefault="0097571D">
      <w:pPr>
        <w:spacing w:after="0" w:line="264" w:lineRule="auto"/>
        <w:ind w:firstLine="600"/>
        <w:jc w:val="both"/>
        <w:rPr>
          <w:lang w:val="ru-RU"/>
        </w:rPr>
      </w:pPr>
      <w:r w:rsidRPr="00926A1D">
        <w:rPr>
          <w:rFonts w:ascii="Times New Roman" w:hAnsi="Times New Roman"/>
          <w:b/>
          <w:color w:val="333333"/>
          <w:sz w:val="28"/>
          <w:lang w:val="ru-RU"/>
        </w:rPr>
        <w:t>Предметные результаты по модулю № 10 «Безопасность в информационном пространстве»: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lastRenderedPageBreak/>
        <w:t>раскрывать понятие «цифровая среда», её характеристики и приводить примеры информационных и компьютерных угроз;</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объяснять положительные возможности цифровой среды;</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риски и угрозы при использовании Интернета;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знать общие принципы безопасного поведения, необходимые для предупреждения возникновения опасных ситуаций в личном цифровом пространстве;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опасные явления цифровой среды;</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классифицировать и оценивать риски вредоносных программ и приложений, их разновидностей;</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навыки соблюдения правил кибергигиены для предупреждения возникновения опасных ситуаций в цифровой среде;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основные виды опасного и запрещённого контента в Интернете и характеризовать его признаки;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раскрывать приёмы распознавания опасностей при использовании Интернета;</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противоправные действия в Интернете;</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навыки соблюдения правил цифрового поведения, необходимых для снижения рисков и угроз при использовании Интернета (кибербуллинга, вербовки в различные организации и группы);</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характеризовать деструктивные течения в Интернете, их признаки и опасности;</w:t>
      </w:r>
    </w:p>
    <w:p w:rsidR="003523C9" w:rsidRPr="00926A1D" w:rsidRDefault="0097571D">
      <w:pPr>
        <w:spacing w:after="0" w:line="264" w:lineRule="auto"/>
        <w:ind w:firstLine="600"/>
        <w:jc w:val="both"/>
        <w:rPr>
          <w:lang w:val="ru-RU"/>
        </w:rPr>
      </w:pPr>
      <w:r w:rsidRPr="00926A1D">
        <w:rPr>
          <w:rFonts w:ascii="Times New Roman" w:hAnsi="Times New Roman"/>
          <w:color w:val="333333"/>
          <w:sz w:val="28"/>
          <w:lang w:val="ru-RU"/>
        </w:rPr>
        <w:t>иметь навыки соблюдения правил безопасного использования Интернета, необходимых для снижения рисков и угроз вовлечения в различную деструктивную деятельность.</w:t>
      </w:r>
    </w:p>
    <w:p w:rsidR="003523C9" w:rsidRPr="00926A1D" w:rsidRDefault="0097571D">
      <w:pPr>
        <w:spacing w:after="0"/>
        <w:ind w:firstLine="600"/>
        <w:jc w:val="both"/>
        <w:rPr>
          <w:lang w:val="ru-RU"/>
        </w:rPr>
      </w:pPr>
      <w:r w:rsidRPr="00926A1D">
        <w:rPr>
          <w:rFonts w:ascii="Times New Roman" w:hAnsi="Times New Roman"/>
          <w:b/>
          <w:color w:val="333333"/>
          <w:sz w:val="28"/>
          <w:lang w:val="ru-RU"/>
        </w:rPr>
        <w:t>Предметные результаты по модулю № 11 «Основы противодействия экстремизму и терроризму»:</w:t>
      </w:r>
    </w:p>
    <w:p w:rsidR="003523C9" w:rsidRPr="00926A1D" w:rsidRDefault="0097571D">
      <w:pPr>
        <w:spacing w:after="0"/>
        <w:ind w:firstLine="600"/>
        <w:jc w:val="both"/>
        <w:rPr>
          <w:lang w:val="ru-RU"/>
        </w:rPr>
      </w:pPr>
      <w:r w:rsidRPr="00926A1D">
        <w:rPr>
          <w:rFonts w:ascii="Times New Roman" w:hAnsi="Times New Roman"/>
          <w:color w:val="333333"/>
          <w:sz w:val="28"/>
          <w:lang w:val="ru-RU"/>
        </w:rPr>
        <w:t>объяснять понятия «экстремизм» и «терроризм», раскрывать их содержание, характеризовать причины, возможные варианты проявления и их последствия;</w:t>
      </w:r>
    </w:p>
    <w:p w:rsidR="003523C9" w:rsidRPr="00926A1D" w:rsidRDefault="0097571D">
      <w:pPr>
        <w:spacing w:after="0"/>
        <w:ind w:firstLine="600"/>
        <w:jc w:val="both"/>
        <w:rPr>
          <w:lang w:val="ru-RU"/>
        </w:rPr>
      </w:pPr>
      <w:r w:rsidRPr="00926A1D">
        <w:rPr>
          <w:rFonts w:ascii="Times New Roman" w:hAnsi="Times New Roman"/>
          <w:color w:val="333333"/>
          <w:sz w:val="28"/>
          <w:lang w:val="ru-RU"/>
        </w:rPr>
        <w:t>раскрывать цели и формы проявления террористических актов, характеризовать их последствия;</w:t>
      </w:r>
    </w:p>
    <w:p w:rsidR="003523C9" w:rsidRPr="00926A1D" w:rsidRDefault="0097571D">
      <w:pPr>
        <w:spacing w:after="0"/>
        <w:ind w:firstLine="600"/>
        <w:jc w:val="both"/>
        <w:rPr>
          <w:lang w:val="ru-RU"/>
        </w:rPr>
      </w:pPr>
      <w:r w:rsidRPr="00926A1D">
        <w:rPr>
          <w:rFonts w:ascii="Times New Roman" w:hAnsi="Times New Roman"/>
          <w:color w:val="333333"/>
          <w:sz w:val="28"/>
          <w:lang w:val="ru-RU"/>
        </w:rPr>
        <w:t>раскрывать основы общественно-государственной системы, роль личности в противодействии экстремизму и терроризму;</w:t>
      </w:r>
    </w:p>
    <w:p w:rsidR="003523C9" w:rsidRPr="00926A1D" w:rsidRDefault="0097571D">
      <w:pPr>
        <w:spacing w:after="0"/>
        <w:ind w:firstLine="600"/>
        <w:jc w:val="both"/>
        <w:rPr>
          <w:lang w:val="ru-RU"/>
        </w:rPr>
      </w:pPr>
      <w:r w:rsidRPr="00926A1D">
        <w:rPr>
          <w:rFonts w:ascii="Times New Roman" w:hAnsi="Times New Roman"/>
          <w:color w:val="333333"/>
          <w:sz w:val="28"/>
          <w:lang w:val="ru-RU"/>
        </w:rPr>
        <w:t>знать уровни террористической опасности и цели контртеррористической операции;</w:t>
      </w:r>
    </w:p>
    <w:p w:rsidR="003523C9" w:rsidRPr="00926A1D" w:rsidRDefault="0097571D">
      <w:pPr>
        <w:spacing w:after="0"/>
        <w:ind w:firstLine="600"/>
        <w:jc w:val="both"/>
        <w:rPr>
          <w:lang w:val="ru-RU"/>
        </w:rPr>
      </w:pPr>
      <w:r w:rsidRPr="00926A1D">
        <w:rPr>
          <w:rFonts w:ascii="Times New Roman" w:hAnsi="Times New Roman"/>
          <w:color w:val="333333"/>
          <w:sz w:val="28"/>
          <w:lang w:val="ru-RU"/>
        </w:rPr>
        <w:t>характеризовать признаки вовлечения в террористическую деятельность;</w:t>
      </w:r>
    </w:p>
    <w:p w:rsidR="003523C9" w:rsidRPr="00926A1D" w:rsidRDefault="0097571D">
      <w:pPr>
        <w:spacing w:after="0"/>
        <w:ind w:firstLine="600"/>
        <w:jc w:val="both"/>
        <w:rPr>
          <w:lang w:val="ru-RU"/>
        </w:rPr>
      </w:pPr>
      <w:r w:rsidRPr="00926A1D">
        <w:rPr>
          <w:rFonts w:ascii="Times New Roman" w:hAnsi="Times New Roman"/>
          <w:color w:val="333333"/>
          <w:sz w:val="28"/>
          <w:lang w:val="ru-RU"/>
        </w:rPr>
        <w:lastRenderedPageBreak/>
        <w:t>иметь навыки соблюдения правил антитеррористического поведения и безопасных действий при обнаружении признаков вербовки;</w:t>
      </w:r>
    </w:p>
    <w:p w:rsidR="003523C9" w:rsidRPr="00926A1D" w:rsidRDefault="0097571D">
      <w:pPr>
        <w:spacing w:after="0"/>
        <w:ind w:firstLine="600"/>
        <w:jc w:val="both"/>
        <w:rPr>
          <w:lang w:val="ru-RU"/>
        </w:rPr>
      </w:pPr>
      <w:r w:rsidRPr="00926A1D">
        <w:rPr>
          <w:rFonts w:ascii="Times New Roman" w:hAnsi="Times New Roman"/>
          <w:color w:val="333333"/>
          <w:sz w:val="28"/>
          <w:lang w:val="ru-RU"/>
        </w:rPr>
        <w:t>иметь представление о признаках подготовки различных форм терактов, объяснять признаки подозрительных предметов, иметь навыки безопасных действий при их обнаружении;</w:t>
      </w:r>
    </w:p>
    <w:p w:rsidR="003523C9" w:rsidRPr="00926A1D" w:rsidRDefault="0097571D">
      <w:pPr>
        <w:spacing w:after="0"/>
        <w:ind w:firstLine="600"/>
        <w:jc w:val="both"/>
        <w:rPr>
          <w:lang w:val="ru-RU"/>
        </w:rPr>
      </w:pPr>
      <w:r w:rsidRPr="00926A1D">
        <w:rPr>
          <w:rFonts w:ascii="Times New Roman" w:hAnsi="Times New Roman"/>
          <w:color w:val="333333"/>
          <w:sz w:val="28"/>
          <w:lang w:val="ru-RU"/>
        </w:rPr>
        <w:t>иметь представление о безопасных действиях в случае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3523C9" w:rsidRPr="00926A1D" w:rsidRDefault="003523C9">
      <w:pPr>
        <w:rPr>
          <w:lang w:val="ru-RU"/>
        </w:rPr>
        <w:sectPr w:rsidR="003523C9" w:rsidRPr="00926A1D">
          <w:pgSz w:w="11906" w:h="16383"/>
          <w:pgMar w:top="1134" w:right="850" w:bottom="1134" w:left="1701" w:header="720" w:footer="720" w:gutter="0"/>
          <w:cols w:space="720"/>
        </w:sectPr>
      </w:pPr>
    </w:p>
    <w:p w:rsidR="003523C9" w:rsidRDefault="0097571D">
      <w:pPr>
        <w:spacing w:after="0"/>
        <w:ind w:left="120"/>
      </w:pPr>
      <w:bookmarkStart w:id="6" w:name="block-33092586"/>
      <w:bookmarkEnd w:id="3"/>
      <w:r w:rsidRPr="00926A1D">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3523C9" w:rsidRDefault="0097571D">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3523C9">
        <w:trPr>
          <w:trHeight w:val="144"/>
          <w:tblCellSpacing w:w="20" w:type="nil"/>
        </w:trPr>
        <w:tc>
          <w:tcPr>
            <w:tcW w:w="456" w:type="dxa"/>
            <w:vMerge w:val="restart"/>
            <w:tcMar>
              <w:top w:w="50" w:type="dxa"/>
              <w:left w:w="100" w:type="dxa"/>
            </w:tcMar>
            <w:vAlign w:val="center"/>
          </w:tcPr>
          <w:p w:rsidR="003523C9" w:rsidRDefault="0097571D">
            <w:pPr>
              <w:spacing w:after="0"/>
              <w:ind w:left="135"/>
            </w:pPr>
            <w:r>
              <w:rPr>
                <w:rFonts w:ascii="Times New Roman" w:hAnsi="Times New Roman"/>
                <w:b/>
                <w:color w:val="000000"/>
                <w:sz w:val="24"/>
              </w:rPr>
              <w:t xml:space="preserve">№ п/п </w:t>
            </w:r>
          </w:p>
          <w:p w:rsidR="003523C9" w:rsidRDefault="003523C9">
            <w:pPr>
              <w:spacing w:after="0"/>
              <w:ind w:left="135"/>
            </w:pPr>
          </w:p>
        </w:tc>
        <w:tc>
          <w:tcPr>
            <w:tcW w:w="3168" w:type="dxa"/>
            <w:vMerge w:val="restart"/>
            <w:tcMar>
              <w:top w:w="50" w:type="dxa"/>
              <w:left w:w="100" w:type="dxa"/>
            </w:tcMar>
            <w:vAlign w:val="center"/>
          </w:tcPr>
          <w:p w:rsidR="003523C9" w:rsidRDefault="0097571D">
            <w:pPr>
              <w:spacing w:after="0"/>
              <w:ind w:left="135"/>
            </w:pPr>
            <w:r>
              <w:rPr>
                <w:rFonts w:ascii="Times New Roman" w:hAnsi="Times New Roman"/>
                <w:b/>
                <w:color w:val="000000"/>
                <w:sz w:val="24"/>
              </w:rPr>
              <w:t xml:space="preserve">Наименование разделов и тем программы </w:t>
            </w:r>
          </w:p>
          <w:p w:rsidR="003523C9" w:rsidRDefault="003523C9">
            <w:pPr>
              <w:spacing w:after="0"/>
              <w:ind w:left="135"/>
            </w:pPr>
          </w:p>
        </w:tc>
        <w:tc>
          <w:tcPr>
            <w:tcW w:w="0" w:type="auto"/>
            <w:gridSpan w:val="3"/>
            <w:tcMar>
              <w:top w:w="50" w:type="dxa"/>
              <w:left w:w="100" w:type="dxa"/>
            </w:tcMar>
            <w:vAlign w:val="center"/>
          </w:tcPr>
          <w:p w:rsidR="003523C9" w:rsidRDefault="0097571D">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3523C9" w:rsidRDefault="0097571D">
            <w:pPr>
              <w:spacing w:after="0"/>
              <w:ind w:left="135"/>
            </w:pPr>
            <w:r>
              <w:rPr>
                <w:rFonts w:ascii="Times New Roman" w:hAnsi="Times New Roman"/>
                <w:b/>
                <w:color w:val="000000"/>
                <w:sz w:val="24"/>
              </w:rPr>
              <w:t xml:space="preserve">Электронные (цифровые) образовательные ресурсы </w:t>
            </w:r>
          </w:p>
          <w:p w:rsidR="003523C9" w:rsidRDefault="003523C9">
            <w:pPr>
              <w:spacing w:after="0"/>
              <w:ind w:left="135"/>
            </w:pPr>
          </w:p>
        </w:tc>
      </w:tr>
      <w:tr w:rsidR="003523C9">
        <w:trPr>
          <w:trHeight w:val="144"/>
          <w:tblCellSpacing w:w="20" w:type="nil"/>
        </w:trPr>
        <w:tc>
          <w:tcPr>
            <w:tcW w:w="0" w:type="auto"/>
            <w:vMerge/>
            <w:tcBorders>
              <w:top w:val="nil"/>
            </w:tcBorders>
            <w:tcMar>
              <w:top w:w="50" w:type="dxa"/>
              <w:left w:w="100" w:type="dxa"/>
            </w:tcMar>
          </w:tcPr>
          <w:p w:rsidR="003523C9" w:rsidRDefault="003523C9"/>
        </w:tc>
        <w:tc>
          <w:tcPr>
            <w:tcW w:w="0" w:type="auto"/>
            <w:vMerge/>
            <w:tcBorders>
              <w:top w:val="nil"/>
            </w:tcBorders>
            <w:tcMar>
              <w:top w:w="50" w:type="dxa"/>
              <w:left w:w="100" w:type="dxa"/>
            </w:tcMar>
          </w:tcPr>
          <w:p w:rsidR="003523C9" w:rsidRDefault="003523C9"/>
        </w:tc>
        <w:tc>
          <w:tcPr>
            <w:tcW w:w="966" w:type="dxa"/>
            <w:tcMar>
              <w:top w:w="50" w:type="dxa"/>
              <w:left w:w="100" w:type="dxa"/>
            </w:tcMar>
            <w:vAlign w:val="center"/>
          </w:tcPr>
          <w:p w:rsidR="003523C9" w:rsidRDefault="0097571D">
            <w:pPr>
              <w:spacing w:after="0"/>
              <w:ind w:left="135"/>
            </w:pPr>
            <w:r>
              <w:rPr>
                <w:rFonts w:ascii="Times New Roman" w:hAnsi="Times New Roman"/>
                <w:b/>
                <w:color w:val="000000"/>
                <w:sz w:val="24"/>
              </w:rPr>
              <w:t xml:space="preserve">Всего </w:t>
            </w:r>
          </w:p>
          <w:p w:rsidR="003523C9" w:rsidRDefault="003523C9">
            <w:pPr>
              <w:spacing w:after="0"/>
              <w:ind w:left="135"/>
            </w:pPr>
          </w:p>
        </w:tc>
        <w:tc>
          <w:tcPr>
            <w:tcW w:w="1687" w:type="dxa"/>
            <w:tcMar>
              <w:top w:w="50" w:type="dxa"/>
              <w:left w:w="100" w:type="dxa"/>
            </w:tcMar>
            <w:vAlign w:val="center"/>
          </w:tcPr>
          <w:p w:rsidR="003523C9" w:rsidRDefault="0097571D">
            <w:pPr>
              <w:spacing w:after="0"/>
              <w:ind w:left="135"/>
            </w:pPr>
            <w:r>
              <w:rPr>
                <w:rFonts w:ascii="Times New Roman" w:hAnsi="Times New Roman"/>
                <w:b/>
                <w:color w:val="000000"/>
                <w:sz w:val="24"/>
              </w:rPr>
              <w:t xml:space="preserve">Контрольные работы </w:t>
            </w:r>
          </w:p>
          <w:p w:rsidR="003523C9" w:rsidRDefault="003523C9">
            <w:pPr>
              <w:spacing w:after="0"/>
              <w:ind w:left="135"/>
            </w:pPr>
          </w:p>
        </w:tc>
        <w:tc>
          <w:tcPr>
            <w:tcW w:w="1774" w:type="dxa"/>
            <w:tcMar>
              <w:top w:w="50" w:type="dxa"/>
              <w:left w:w="100" w:type="dxa"/>
            </w:tcMar>
            <w:vAlign w:val="center"/>
          </w:tcPr>
          <w:p w:rsidR="003523C9" w:rsidRDefault="0097571D">
            <w:pPr>
              <w:spacing w:after="0"/>
              <w:ind w:left="135"/>
            </w:pPr>
            <w:r>
              <w:rPr>
                <w:rFonts w:ascii="Times New Roman" w:hAnsi="Times New Roman"/>
                <w:b/>
                <w:color w:val="000000"/>
                <w:sz w:val="24"/>
              </w:rPr>
              <w:t xml:space="preserve">Практические работы </w:t>
            </w:r>
          </w:p>
          <w:p w:rsidR="003523C9" w:rsidRDefault="003523C9">
            <w:pPr>
              <w:spacing w:after="0"/>
              <w:ind w:left="135"/>
            </w:pPr>
          </w:p>
        </w:tc>
        <w:tc>
          <w:tcPr>
            <w:tcW w:w="0" w:type="auto"/>
            <w:vMerge/>
            <w:tcBorders>
              <w:top w:val="nil"/>
            </w:tcBorders>
            <w:tcMar>
              <w:top w:w="50" w:type="dxa"/>
              <w:left w:w="100" w:type="dxa"/>
            </w:tcMar>
          </w:tcPr>
          <w:p w:rsidR="003523C9" w:rsidRDefault="003523C9"/>
        </w:tc>
      </w:tr>
      <w:tr w:rsidR="003523C9" w:rsidRPr="007A1746">
        <w:trPr>
          <w:trHeight w:val="144"/>
          <w:tblCellSpacing w:w="20" w:type="nil"/>
        </w:trPr>
        <w:tc>
          <w:tcPr>
            <w:tcW w:w="456" w:type="dxa"/>
            <w:tcMar>
              <w:top w:w="50" w:type="dxa"/>
              <w:left w:w="100" w:type="dxa"/>
            </w:tcMar>
            <w:vAlign w:val="center"/>
          </w:tcPr>
          <w:p w:rsidR="003523C9" w:rsidRDefault="0097571D">
            <w:pPr>
              <w:spacing w:after="0"/>
            </w:pPr>
            <w:r>
              <w:rPr>
                <w:rFonts w:ascii="Times New Roman" w:hAnsi="Times New Roman"/>
                <w:color w:val="000000"/>
                <w:sz w:val="24"/>
              </w:rPr>
              <w:t>1</w:t>
            </w:r>
          </w:p>
        </w:tc>
        <w:tc>
          <w:tcPr>
            <w:tcW w:w="3168"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Модуль "Безопасное и устойчивое развитие личности, общества, государства"</w:t>
            </w:r>
          </w:p>
        </w:tc>
        <w:tc>
          <w:tcPr>
            <w:tcW w:w="966"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3523C9" w:rsidRDefault="003523C9">
            <w:pPr>
              <w:spacing w:after="0"/>
              <w:ind w:left="135"/>
              <w:jc w:val="center"/>
            </w:pPr>
          </w:p>
        </w:tc>
        <w:tc>
          <w:tcPr>
            <w:tcW w:w="1774" w:type="dxa"/>
            <w:tcMar>
              <w:top w:w="50" w:type="dxa"/>
              <w:left w:w="100" w:type="dxa"/>
            </w:tcMar>
            <w:vAlign w:val="center"/>
          </w:tcPr>
          <w:p w:rsidR="003523C9" w:rsidRDefault="003523C9">
            <w:pPr>
              <w:spacing w:after="0"/>
              <w:ind w:left="135"/>
              <w:jc w:val="center"/>
            </w:pPr>
          </w:p>
        </w:tc>
        <w:tc>
          <w:tcPr>
            <w:tcW w:w="2615"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3523C9" w:rsidRPr="007A1746">
        <w:trPr>
          <w:trHeight w:val="144"/>
          <w:tblCellSpacing w:w="20" w:type="nil"/>
        </w:trPr>
        <w:tc>
          <w:tcPr>
            <w:tcW w:w="456" w:type="dxa"/>
            <w:tcMar>
              <w:top w:w="50" w:type="dxa"/>
              <w:left w:w="100" w:type="dxa"/>
            </w:tcMar>
            <w:vAlign w:val="center"/>
          </w:tcPr>
          <w:p w:rsidR="003523C9" w:rsidRDefault="0097571D">
            <w:pPr>
              <w:spacing w:after="0"/>
            </w:pPr>
            <w:r>
              <w:rPr>
                <w:rFonts w:ascii="Times New Roman" w:hAnsi="Times New Roman"/>
                <w:color w:val="000000"/>
                <w:sz w:val="24"/>
              </w:rPr>
              <w:t>2</w:t>
            </w:r>
          </w:p>
        </w:tc>
        <w:tc>
          <w:tcPr>
            <w:tcW w:w="3168"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Модуль "Военная подготовка. Основы военных знаний"</w:t>
            </w:r>
          </w:p>
        </w:tc>
        <w:tc>
          <w:tcPr>
            <w:tcW w:w="966"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87" w:type="dxa"/>
            <w:tcMar>
              <w:top w:w="50" w:type="dxa"/>
              <w:left w:w="100" w:type="dxa"/>
            </w:tcMar>
            <w:vAlign w:val="center"/>
          </w:tcPr>
          <w:p w:rsidR="003523C9" w:rsidRDefault="003523C9">
            <w:pPr>
              <w:spacing w:after="0"/>
              <w:ind w:left="135"/>
              <w:jc w:val="center"/>
            </w:pPr>
          </w:p>
        </w:tc>
        <w:tc>
          <w:tcPr>
            <w:tcW w:w="1774" w:type="dxa"/>
            <w:tcMar>
              <w:top w:w="50" w:type="dxa"/>
              <w:left w:w="100" w:type="dxa"/>
            </w:tcMar>
            <w:vAlign w:val="center"/>
          </w:tcPr>
          <w:p w:rsidR="003523C9" w:rsidRDefault="003523C9">
            <w:pPr>
              <w:spacing w:after="0"/>
              <w:ind w:left="135"/>
              <w:jc w:val="center"/>
            </w:pPr>
          </w:p>
        </w:tc>
        <w:tc>
          <w:tcPr>
            <w:tcW w:w="2615"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3523C9" w:rsidRPr="007A1746">
        <w:trPr>
          <w:trHeight w:val="144"/>
          <w:tblCellSpacing w:w="20" w:type="nil"/>
        </w:trPr>
        <w:tc>
          <w:tcPr>
            <w:tcW w:w="456" w:type="dxa"/>
            <w:tcMar>
              <w:top w:w="50" w:type="dxa"/>
              <w:left w:w="100" w:type="dxa"/>
            </w:tcMar>
            <w:vAlign w:val="center"/>
          </w:tcPr>
          <w:p w:rsidR="003523C9" w:rsidRDefault="0097571D">
            <w:pPr>
              <w:spacing w:after="0"/>
            </w:pPr>
            <w:r>
              <w:rPr>
                <w:rFonts w:ascii="Times New Roman" w:hAnsi="Times New Roman"/>
                <w:color w:val="000000"/>
                <w:sz w:val="24"/>
              </w:rPr>
              <w:t>3</w:t>
            </w:r>
          </w:p>
        </w:tc>
        <w:tc>
          <w:tcPr>
            <w:tcW w:w="3168"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Модуль "Культура безопасности жизнедеятельности в современном обществе"</w:t>
            </w:r>
          </w:p>
        </w:tc>
        <w:tc>
          <w:tcPr>
            <w:tcW w:w="966"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3523C9" w:rsidRDefault="003523C9">
            <w:pPr>
              <w:spacing w:after="0"/>
              <w:ind w:left="135"/>
              <w:jc w:val="center"/>
            </w:pPr>
          </w:p>
        </w:tc>
        <w:tc>
          <w:tcPr>
            <w:tcW w:w="1774" w:type="dxa"/>
            <w:tcMar>
              <w:top w:w="50" w:type="dxa"/>
              <w:left w:w="100" w:type="dxa"/>
            </w:tcMar>
            <w:vAlign w:val="center"/>
          </w:tcPr>
          <w:p w:rsidR="003523C9" w:rsidRDefault="003523C9">
            <w:pPr>
              <w:spacing w:after="0"/>
              <w:ind w:left="135"/>
              <w:jc w:val="center"/>
            </w:pPr>
          </w:p>
        </w:tc>
        <w:tc>
          <w:tcPr>
            <w:tcW w:w="2615"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3523C9" w:rsidRPr="007A1746">
        <w:trPr>
          <w:trHeight w:val="144"/>
          <w:tblCellSpacing w:w="20" w:type="nil"/>
        </w:trPr>
        <w:tc>
          <w:tcPr>
            <w:tcW w:w="456" w:type="dxa"/>
            <w:tcMar>
              <w:top w:w="50" w:type="dxa"/>
              <w:left w:w="100" w:type="dxa"/>
            </w:tcMar>
            <w:vAlign w:val="center"/>
          </w:tcPr>
          <w:p w:rsidR="003523C9" w:rsidRDefault="0097571D">
            <w:pPr>
              <w:spacing w:after="0"/>
            </w:pPr>
            <w:r>
              <w:rPr>
                <w:rFonts w:ascii="Times New Roman" w:hAnsi="Times New Roman"/>
                <w:color w:val="000000"/>
                <w:sz w:val="24"/>
              </w:rPr>
              <w:t>4</w:t>
            </w:r>
          </w:p>
        </w:tc>
        <w:tc>
          <w:tcPr>
            <w:tcW w:w="3168" w:type="dxa"/>
            <w:tcMar>
              <w:top w:w="50" w:type="dxa"/>
              <w:left w:w="100" w:type="dxa"/>
            </w:tcMar>
            <w:vAlign w:val="center"/>
          </w:tcPr>
          <w:p w:rsidR="003523C9" w:rsidRDefault="0097571D">
            <w:pPr>
              <w:spacing w:after="0"/>
              <w:ind w:left="135"/>
            </w:pPr>
            <w:r>
              <w:rPr>
                <w:rFonts w:ascii="Times New Roman" w:hAnsi="Times New Roman"/>
                <w:color w:val="000000"/>
                <w:sz w:val="24"/>
              </w:rPr>
              <w:t>Модуль "Безопасность в быту"</w:t>
            </w:r>
          </w:p>
        </w:tc>
        <w:tc>
          <w:tcPr>
            <w:tcW w:w="966"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3523C9" w:rsidRDefault="003523C9">
            <w:pPr>
              <w:spacing w:after="0"/>
              <w:ind w:left="135"/>
              <w:jc w:val="center"/>
            </w:pPr>
          </w:p>
        </w:tc>
        <w:tc>
          <w:tcPr>
            <w:tcW w:w="1774" w:type="dxa"/>
            <w:tcMar>
              <w:top w:w="50" w:type="dxa"/>
              <w:left w:w="100" w:type="dxa"/>
            </w:tcMar>
            <w:vAlign w:val="center"/>
          </w:tcPr>
          <w:p w:rsidR="003523C9" w:rsidRDefault="003523C9">
            <w:pPr>
              <w:spacing w:after="0"/>
              <w:ind w:left="135"/>
              <w:jc w:val="center"/>
            </w:pPr>
          </w:p>
        </w:tc>
        <w:tc>
          <w:tcPr>
            <w:tcW w:w="2615"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3523C9" w:rsidRPr="007A1746">
        <w:trPr>
          <w:trHeight w:val="144"/>
          <w:tblCellSpacing w:w="20" w:type="nil"/>
        </w:trPr>
        <w:tc>
          <w:tcPr>
            <w:tcW w:w="456" w:type="dxa"/>
            <w:tcMar>
              <w:top w:w="50" w:type="dxa"/>
              <w:left w:w="100" w:type="dxa"/>
            </w:tcMar>
            <w:vAlign w:val="center"/>
          </w:tcPr>
          <w:p w:rsidR="003523C9" w:rsidRDefault="0097571D">
            <w:pPr>
              <w:spacing w:after="0"/>
            </w:pPr>
            <w:r>
              <w:rPr>
                <w:rFonts w:ascii="Times New Roman" w:hAnsi="Times New Roman"/>
                <w:color w:val="000000"/>
                <w:sz w:val="24"/>
              </w:rPr>
              <w:t>5</w:t>
            </w:r>
          </w:p>
        </w:tc>
        <w:tc>
          <w:tcPr>
            <w:tcW w:w="3168" w:type="dxa"/>
            <w:tcMar>
              <w:top w:w="50" w:type="dxa"/>
              <w:left w:w="100" w:type="dxa"/>
            </w:tcMar>
            <w:vAlign w:val="center"/>
          </w:tcPr>
          <w:p w:rsidR="003523C9" w:rsidRDefault="0097571D">
            <w:pPr>
              <w:spacing w:after="0"/>
              <w:ind w:left="135"/>
            </w:pPr>
            <w:r>
              <w:rPr>
                <w:rFonts w:ascii="Times New Roman" w:hAnsi="Times New Roman"/>
                <w:color w:val="000000"/>
                <w:sz w:val="24"/>
              </w:rPr>
              <w:t>Модуль "Безопасность на транспорте"</w:t>
            </w:r>
          </w:p>
        </w:tc>
        <w:tc>
          <w:tcPr>
            <w:tcW w:w="966"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3523C9" w:rsidRDefault="003523C9">
            <w:pPr>
              <w:spacing w:after="0"/>
              <w:ind w:left="135"/>
              <w:jc w:val="center"/>
            </w:pPr>
          </w:p>
        </w:tc>
        <w:tc>
          <w:tcPr>
            <w:tcW w:w="1774" w:type="dxa"/>
            <w:tcMar>
              <w:top w:w="50" w:type="dxa"/>
              <w:left w:w="100" w:type="dxa"/>
            </w:tcMar>
            <w:vAlign w:val="center"/>
          </w:tcPr>
          <w:p w:rsidR="003523C9" w:rsidRDefault="003523C9">
            <w:pPr>
              <w:spacing w:after="0"/>
              <w:ind w:left="135"/>
              <w:jc w:val="center"/>
            </w:pPr>
          </w:p>
        </w:tc>
        <w:tc>
          <w:tcPr>
            <w:tcW w:w="2615"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3523C9" w:rsidRPr="007A1746">
        <w:trPr>
          <w:trHeight w:val="144"/>
          <w:tblCellSpacing w:w="20" w:type="nil"/>
        </w:trPr>
        <w:tc>
          <w:tcPr>
            <w:tcW w:w="456" w:type="dxa"/>
            <w:tcMar>
              <w:top w:w="50" w:type="dxa"/>
              <w:left w:w="100" w:type="dxa"/>
            </w:tcMar>
            <w:vAlign w:val="center"/>
          </w:tcPr>
          <w:p w:rsidR="003523C9" w:rsidRDefault="0097571D">
            <w:pPr>
              <w:spacing w:after="0"/>
            </w:pPr>
            <w:r>
              <w:rPr>
                <w:rFonts w:ascii="Times New Roman" w:hAnsi="Times New Roman"/>
                <w:color w:val="000000"/>
                <w:sz w:val="24"/>
              </w:rPr>
              <w:t>6</w:t>
            </w:r>
          </w:p>
        </w:tc>
        <w:tc>
          <w:tcPr>
            <w:tcW w:w="3168"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Модуль "Безопасность в общественных местах"</w:t>
            </w:r>
          </w:p>
        </w:tc>
        <w:tc>
          <w:tcPr>
            <w:tcW w:w="966"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sidR="006740C2">
              <w:rPr>
                <w:rFonts w:ascii="Times New Roman" w:hAnsi="Times New Roman"/>
                <w:color w:val="000000"/>
                <w:sz w:val="24"/>
              </w:rPr>
              <w:t>3</w:t>
            </w:r>
          </w:p>
        </w:tc>
        <w:tc>
          <w:tcPr>
            <w:tcW w:w="1687" w:type="dxa"/>
            <w:tcMar>
              <w:top w:w="50" w:type="dxa"/>
              <w:left w:w="100" w:type="dxa"/>
            </w:tcMar>
            <w:vAlign w:val="center"/>
          </w:tcPr>
          <w:p w:rsidR="003523C9" w:rsidRDefault="003523C9">
            <w:pPr>
              <w:spacing w:after="0"/>
              <w:ind w:left="135"/>
              <w:jc w:val="center"/>
            </w:pPr>
          </w:p>
        </w:tc>
        <w:tc>
          <w:tcPr>
            <w:tcW w:w="1774" w:type="dxa"/>
            <w:tcMar>
              <w:top w:w="50" w:type="dxa"/>
              <w:left w:w="100" w:type="dxa"/>
            </w:tcMar>
            <w:vAlign w:val="center"/>
          </w:tcPr>
          <w:p w:rsidR="003523C9" w:rsidRDefault="003523C9">
            <w:pPr>
              <w:spacing w:after="0"/>
              <w:ind w:left="135"/>
              <w:jc w:val="center"/>
            </w:pPr>
          </w:p>
        </w:tc>
        <w:tc>
          <w:tcPr>
            <w:tcW w:w="2615"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3523C9">
        <w:trPr>
          <w:trHeight w:val="144"/>
          <w:tblCellSpacing w:w="20" w:type="nil"/>
        </w:trPr>
        <w:tc>
          <w:tcPr>
            <w:tcW w:w="0" w:type="auto"/>
            <w:gridSpan w:val="2"/>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sidR="006740C2">
              <w:rPr>
                <w:rFonts w:ascii="Times New Roman" w:hAnsi="Times New Roman"/>
                <w:color w:val="000000"/>
                <w:sz w:val="24"/>
              </w:rPr>
              <w:t>31</w:t>
            </w:r>
          </w:p>
        </w:tc>
        <w:tc>
          <w:tcPr>
            <w:tcW w:w="1687"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3523C9" w:rsidRDefault="003523C9"/>
        </w:tc>
      </w:tr>
    </w:tbl>
    <w:p w:rsidR="003523C9" w:rsidRDefault="003523C9">
      <w:pPr>
        <w:sectPr w:rsidR="003523C9">
          <w:pgSz w:w="16383" w:h="11906" w:orient="landscape"/>
          <w:pgMar w:top="1134" w:right="850" w:bottom="1134" w:left="1701" w:header="720" w:footer="720" w:gutter="0"/>
          <w:cols w:space="720"/>
        </w:sectPr>
      </w:pPr>
    </w:p>
    <w:p w:rsidR="003523C9" w:rsidRDefault="0097571D">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3523C9">
        <w:trPr>
          <w:trHeight w:val="144"/>
          <w:tblCellSpacing w:w="20" w:type="nil"/>
        </w:trPr>
        <w:tc>
          <w:tcPr>
            <w:tcW w:w="476" w:type="dxa"/>
            <w:vMerge w:val="restart"/>
            <w:tcMar>
              <w:top w:w="50" w:type="dxa"/>
              <w:left w:w="100" w:type="dxa"/>
            </w:tcMar>
            <w:vAlign w:val="center"/>
          </w:tcPr>
          <w:p w:rsidR="003523C9" w:rsidRDefault="0097571D">
            <w:pPr>
              <w:spacing w:after="0"/>
              <w:ind w:left="135"/>
            </w:pPr>
            <w:r>
              <w:rPr>
                <w:rFonts w:ascii="Times New Roman" w:hAnsi="Times New Roman"/>
                <w:b/>
                <w:color w:val="000000"/>
                <w:sz w:val="24"/>
              </w:rPr>
              <w:t xml:space="preserve">№ п/п </w:t>
            </w:r>
          </w:p>
          <w:p w:rsidR="003523C9" w:rsidRDefault="003523C9">
            <w:pPr>
              <w:spacing w:after="0"/>
              <w:ind w:left="135"/>
            </w:pPr>
          </w:p>
        </w:tc>
        <w:tc>
          <w:tcPr>
            <w:tcW w:w="2816" w:type="dxa"/>
            <w:vMerge w:val="restart"/>
            <w:tcMar>
              <w:top w:w="50" w:type="dxa"/>
              <w:left w:w="100" w:type="dxa"/>
            </w:tcMar>
            <w:vAlign w:val="center"/>
          </w:tcPr>
          <w:p w:rsidR="003523C9" w:rsidRDefault="0097571D">
            <w:pPr>
              <w:spacing w:after="0"/>
              <w:ind w:left="135"/>
            </w:pPr>
            <w:r>
              <w:rPr>
                <w:rFonts w:ascii="Times New Roman" w:hAnsi="Times New Roman"/>
                <w:b/>
                <w:color w:val="000000"/>
                <w:sz w:val="24"/>
              </w:rPr>
              <w:t xml:space="preserve">Наименование разделов и тем программы </w:t>
            </w:r>
          </w:p>
          <w:p w:rsidR="003523C9" w:rsidRDefault="003523C9">
            <w:pPr>
              <w:spacing w:after="0"/>
              <w:ind w:left="135"/>
            </w:pPr>
          </w:p>
        </w:tc>
        <w:tc>
          <w:tcPr>
            <w:tcW w:w="0" w:type="auto"/>
            <w:gridSpan w:val="3"/>
            <w:tcMar>
              <w:top w:w="50" w:type="dxa"/>
              <w:left w:w="100" w:type="dxa"/>
            </w:tcMar>
            <w:vAlign w:val="center"/>
          </w:tcPr>
          <w:p w:rsidR="003523C9" w:rsidRDefault="0097571D">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3523C9" w:rsidRDefault="0097571D">
            <w:pPr>
              <w:spacing w:after="0"/>
              <w:ind w:left="135"/>
            </w:pPr>
            <w:r>
              <w:rPr>
                <w:rFonts w:ascii="Times New Roman" w:hAnsi="Times New Roman"/>
                <w:b/>
                <w:color w:val="000000"/>
                <w:sz w:val="24"/>
              </w:rPr>
              <w:t xml:space="preserve">Электронные (цифровые) образовательные ресурсы </w:t>
            </w:r>
          </w:p>
          <w:p w:rsidR="003523C9" w:rsidRDefault="003523C9">
            <w:pPr>
              <w:spacing w:after="0"/>
              <w:ind w:left="135"/>
            </w:pPr>
          </w:p>
        </w:tc>
      </w:tr>
      <w:tr w:rsidR="003523C9">
        <w:trPr>
          <w:trHeight w:val="144"/>
          <w:tblCellSpacing w:w="20" w:type="nil"/>
        </w:trPr>
        <w:tc>
          <w:tcPr>
            <w:tcW w:w="0" w:type="auto"/>
            <w:vMerge/>
            <w:tcBorders>
              <w:top w:val="nil"/>
            </w:tcBorders>
            <w:tcMar>
              <w:top w:w="50" w:type="dxa"/>
              <w:left w:w="100" w:type="dxa"/>
            </w:tcMar>
          </w:tcPr>
          <w:p w:rsidR="003523C9" w:rsidRDefault="003523C9"/>
        </w:tc>
        <w:tc>
          <w:tcPr>
            <w:tcW w:w="0" w:type="auto"/>
            <w:vMerge/>
            <w:tcBorders>
              <w:top w:val="nil"/>
            </w:tcBorders>
            <w:tcMar>
              <w:top w:w="50" w:type="dxa"/>
              <w:left w:w="100" w:type="dxa"/>
            </w:tcMar>
          </w:tcPr>
          <w:p w:rsidR="003523C9" w:rsidRDefault="003523C9"/>
        </w:tc>
        <w:tc>
          <w:tcPr>
            <w:tcW w:w="999" w:type="dxa"/>
            <w:tcMar>
              <w:top w:w="50" w:type="dxa"/>
              <w:left w:w="100" w:type="dxa"/>
            </w:tcMar>
            <w:vAlign w:val="center"/>
          </w:tcPr>
          <w:p w:rsidR="003523C9" w:rsidRDefault="0097571D">
            <w:pPr>
              <w:spacing w:after="0"/>
              <w:ind w:left="135"/>
            </w:pPr>
            <w:r>
              <w:rPr>
                <w:rFonts w:ascii="Times New Roman" w:hAnsi="Times New Roman"/>
                <w:b/>
                <w:color w:val="000000"/>
                <w:sz w:val="24"/>
              </w:rPr>
              <w:t xml:space="preserve">Всего </w:t>
            </w:r>
          </w:p>
          <w:p w:rsidR="003523C9" w:rsidRDefault="003523C9">
            <w:pPr>
              <w:spacing w:after="0"/>
              <w:ind w:left="135"/>
            </w:pPr>
          </w:p>
        </w:tc>
        <w:tc>
          <w:tcPr>
            <w:tcW w:w="1726" w:type="dxa"/>
            <w:tcMar>
              <w:top w:w="50" w:type="dxa"/>
              <w:left w:w="100" w:type="dxa"/>
            </w:tcMar>
            <w:vAlign w:val="center"/>
          </w:tcPr>
          <w:p w:rsidR="003523C9" w:rsidRDefault="0097571D">
            <w:pPr>
              <w:spacing w:after="0"/>
              <w:ind w:left="135"/>
            </w:pPr>
            <w:r>
              <w:rPr>
                <w:rFonts w:ascii="Times New Roman" w:hAnsi="Times New Roman"/>
                <w:b/>
                <w:color w:val="000000"/>
                <w:sz w:val="24"/>
              </w:rPr>
              <w:t xml:space="preserve">Контрольные работы </w:t>
            </w:r>
          </w:p>
          <w:p w:rsidR="003523C9" w:rsidRDefault="003523C9">
            <w:pPr>
              <w:spacing w:after="0"/>
              <w:ind w:left="135"/>
            </w:pPr>
          </w:p>
        </w:tc>
        <w:tc>
          <w:tcPr>
            <w:tcW w:w="1811" w:type="dxa"/>
            <w:tcMar>
              <w:top w:w="50" w:type="dxa"/>
              <w:left w:w="100" w:type="dxa"/>
            </w:tcMar>
            <w:vAlign w:val="center"/>
          </w:tcPr>
          <w:p w:rsidR="003523C9" w:rsidRDefault="0097571D">
            <w:pPr>
              <w:spacing w:after="0"/>
              <w:ind w:left="135"/>
            </w:pPr>
            <w:r>
              <w:rPr>
                <w:rFonts w:ascii="Times New Roman" w:hAnsi="Times New Roman"/>
                <w:b/>
                <w:color w:val="000000"/>
                <w:sz w:val="24"/>
              </w:rPr>
              <w:t xml:space="preserve">Практические работы </w:t>
            </w:r>
          </w:p>
          <w:p w:rsidR="003523C9" w:rsidRDefault="003523C9">
            <w:pPr>
              <w:spacing w:after="0"/>
              <w:ind w:left="135"/>
            </w:pPr>
          </w:p>
        </w:tc>
        <w:tc>
          <w:tcPr>
            <w:tcW w:w="0" w:type="auto"/>
            <w:vMerge/>
            <w:tcBorders>
              <w:top w:val="nil"/>
            </w:tcBorders>
            <w:tcMar>
              <w:top w:w="50" w:type="dxa"/>
              <w:left w:w="100" w:type="dxa"/>
            </w:tcMar>
          </w:tcPr>
          <w:p w:rsidR="003523C9" w:rsidRDefault="003523C9"/>
        </w:tc>
      </w:tr>
      <w:tr w:rsidR="003523C9" w:rsidRPr="007A1746">
        <w:trPr>
          <w:trHeight w:val="144"/>
          <w:tblCellSpacing w:w="20" w:type="nil"/>
        </w:trPr>
        <w:tc>
          <w:tcPr>
            <w:tcW w:w="476" w:type="dxa"/>
            <w:tcMar>
              <w:top w:w="50" w:type="dxa"/>
              <w:left w:w="100" w:type="dxa"/>
            </w:tcMar>
            <w:vAlign w:val="center"/>
          </w:tcPr>
          <w:p w:rsidR="003523C9" w:rsidRDefault="0097571D">
            <w:pPr>
              <w:spacing w:after="0"/>
            </w:pPr>
            <w:r>
              <w:rPr>
                <w:rFonts w:ascii="Times New Roman" w:hAnsi="Times New Roman"/>
                <w:color w:val="000000"/>
                <w:sz w:val="24"/>
              </w:rPr>
              <w:t>1</w:t>
            </w:r>
          </w:p>
        </w:tc>
        <w:tc>
          <w:tcPr>
            <w:tcW w:w="281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Модуль "Безопасность в природной среде"</w:t>
            </w:r>
          </w:p>
        </w:tc>
        <w:tc>
          <w:tcPr>
            <w:tcW w:w="999"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26" w:type="dxa"/>
            <w:tcMar>
              <w:top w:w="50" w:type="dxa"/>
              <w:left w:w="100" w:type="dxa"/>
            </w:tcMar>
            <w:vAlign w:val="center"/>
          </w:tcPr>
          <w:p w:rsidR="003523C9" w:rsidRDefault="003523C9">
            <w:pPr>
              <w:spacing w:after="0"/>
              <w:ind w:left="135"/>
              <w:jc w:val="center"/>
            </w:pPr>
          </w:p>
        </w:tc>
        <w:tc>
          <w:tcPr>
            <w:tcW w:w="1811" w:type="dxa"/>
            <w:tcMar>
              <w:top w:w="50" w:type="dxa"/>
              <w:left w:w="100" w:type="dxa"/>
            </w:tcMar>
            <w:vAlign w:val="center"/>
          </w:tcPr>
          <w:p w:rsidR="003523C9" w:rsidRDefault="003523C9">
            <w:pPr>
              <w:spacing w:after="0"/>
              <w:ind w:left="135"/>
              <w:jc w:val="center"/>
            </w:pPr>
          </w:p>
        </w:tc>
        <w:tc>
          <w:tcPr>
            <w:tcW w:w="2710"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w:t>
              </w:r>
              <w:r>
                <w:rPr>
                  <w:rFonts w:ascii="Times New Roman" w:hAnsi="Times New Roman"/>
                  <w:color w:val="0000FF"/>
                  <w:u w:val="single"/>
                </w:rPr>
                <w:t>b</w:t>
              </w:r>
              <w:r w:rsidRPr="00926A1D">
                <w:rPr>
                  <w:rFonts w:ascii="Times New Roman" w:hAnsi="Times New Roman"/>
                  <w:color w:val="0000FF"/>
                  <w:u w:val="single"/>
                  <w:lang w:val="ru-RU"/>
                </w:rPr>
                <w:t>590</w:t>
              </w:r>
            </w:hyperlink>
          </w:p>
        </w:tc>
      </w:tr>
      <w:tr w:rsidR="003523C9" w:rsidRPr="007A1746">
        <w:trPr>
          <w:trHeight w:val="144"/>
          <w:tblCellSpacing w:w="20" w:type="nil"/>
        </w:trPr>
        <w:tc>
          <w:tcPr>
            <w:tcW w:w="476" w:type="dxa"/>
            <w:tcMar>
              <w:top w:w="50" w:type="dxa"/>
              <w:left w:w="100" w:type="dxa"/>
            </w:tcMar>
            <w:vAlign w:val="center"/>
          </w:tcPr>
          <w:p w:rsidR="003523C9" w:rsidRDefault="0097571D">
            <w:pPr>
              <w:spacing w:after="0"/>
            </w:pPr>
            <w:r>
              <w:rPr>
                <w:rFonts w:ascii="Times New Roman" w:hAnsi="Times New Roman"/>
                <w:color w:val="000000"/>
                <w:sz w:val="24"/>
              </w:rPr>
              <w:t>2</w:t>
            </w:r>
          </w:p>
        </w:tc>
        <w:tc>
          <w:tcPr>
            <w:tcW w:w="281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Модуль "Основы медицинских знаний. Оказание первой помощи"</w:t>
            </w:r>
          </w:p>
        </w:tc>
        <w:tc>
          <w:tcPr>
            <w:tcW w:w="999"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26" w:type="dxa"/>
            <w:tcMar>
              <w:top w:w="50" w:type="dxa"/>
              <w:left w:w="100" w:type="dxa"/>
            </w:tcMar>
            <w:vAlign w:val="center"/>
          </w:tcPr>
          <w:p w:rsidR="003523C9" w:rsidRDefault="003523C9">
            <w:pPr>
              <w:spacing w:after="0"/>
              <w:ind w:left="135"/>
              <w:jc w:val="center"/>
            </w:pPr>
          </w:p>
        </w:tc>
        <w:tc>
          <w:tcPr>
            <w:tcW w:w="1811" w:type="dxa"/>
            <w:tcMar>
              <w:top w:w="50" w:type="dxa"/>
              <w:left w:w="100" w:type="dxa"/>
            </w:tcMar>
            <w:vAlign w:val="center"/>
          </w:tcPr>
          <w:p w:rsidR="003523C9" w:rsidRDefault="003523C9">
            <w:pPr>
              <w:spacing w:after="0"/>
              <w:ind w:left="135"/>
              <w:jc w:val="center"/>
            </w:pPr>
          </w:p>
        </w:tc>
        <w:tc>
          <w:tcPr>
            <w:tcW w:w="2710"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w:t>
              </w:r>
              <w:r>
                <w:rPr>
                  <w:rFonts w:ascii="Times New Roman" w:hAnsi="Times New Roman"/>
                  <w:color w:val="0000FF"/>
                  <w:u w:val="single"/>
                </w:rPr>
                <w:t>b</w:t>
              </w:r>
              <w:r w:rsidRPr="00926A1D">
                <w:rPr>
                  <w:rFonts w:ascii="Times New Roman" w:hAnsi="Times New Roman"/>
                  <w:color w:val="0000FF"/>
                  <w:u w:val="single"/>
                  <w:lang w:val="ru-RU"/>
                </w:rPr>
                <w:t>590</w:t>
              </w:r>
            </w:hyperlink>
          </w:p>
        </w:tc>
      </w:tr>
      <w:tr w:rsidR="003523C9" w:rsidRPr="007A1746">
        <w:trPr>
          <w:trHeight w:val="144"/>
          <w:tblCellSpacing w:w="20" w:type="nil"/>
        </w:trPr>
        <w:tc>
          <w:tcPr>
            <w:tcW w:w="476" w:type="dxa"/>
            <w:tcMar>
              <w:top w:w="50" w:type="dxa"/>
              <w:left w:w="100" w:type="dxa"/>
            </w:tcMar>
            <w:vAlign w:val="center"/>
          </w:tcPr>
          <w:p w:rsidR="003523C9" w:rsidRDefault="0097571D">
            <w:pPr>
              <w:spacing w:after="0"/>
            </w:pPr>
            <w:r>
              <w:rPr>
                <w:rFonts w:ascii="Times New Roman" w:hAnsi="Times New Roman"/>
                <w:color w:val="000000"/>
                <w:sz w:val="24"/>
              </w:rPr>
              <w:t>3</w:t>
            </w:r>
          </w:p>
        </w:tc>
        <w:tc>
          <w:tcPr>
            <w:tcW w:w="2816" w:type="dxa"/>
            <w:tcMar>
              <w:top w:w="50" w:type="dxa"/>
              <w:left w:w="100" w:type="dxa"/>
            </w:tcMar>
            <w:vAlign w:val="center"/>
          </w:tcPr>
          <w:p w:rsidR="003523C9" w:rsidRDefault="0097571D">
            <w:pPr>
              <w:spacing w:after="0"/>
              <w:ind w:left="135"/>
            </w:pPr>
            <w:r>
              <w:rPr>
                <w:rFonts w:ascii="Times New Roman" w:hAnsi="Times New Roman"/>
                <w:color w:val="000000"/>
                <w:sz w:val="24"/>
              </w:rPr>
              <w:t>Модуль "Безопасность в социуме"</w:t>
            </w:r>
          </w:p>
        </w:tc>
        <w:tc>
          <w:tcPr>
            <w:tcW w:w="999" w:type="dxa"/>
            <w:tcMar>
              <w:top w:w="50" w:type="dxa"/>
              <w:left w:w="100" w:type="dxa"/>
            </w:tcMar>
            <w:vAlign w:val="center"/>
          </w:tcPr>
          <w:p w:rsidR="003523C9" w:rsidRDefault="000A4364">
            <w:pPr>
              <w:spacing w:after="0"/>
              <w:ind w:left="135"/>
              <w:jc w:val="center"/>
            </w:pPr>
            <w:r>
              <w:rPr>
                <w:rFonts w:ascii="Times New Roman" w:hAnsi="Times New Roman"/>
                <w:color w:val="000000"/>
                <w:sz w:val="24"/>
              </w:rPr>
              <w:t xml:space="preserve"> 7</w:t>
            </w:r>
            <w:r w:rsidR="0097571D">
              <w:rPr>
                <w:rFonts w:ascii="Times New Roman" w:hAnsi="Times New Roman"/>
                <w:color w:val="000000"/>
                <w:sz w:val="24"/>
              </w:rPr>
              <w:t xml:space="preserve"> </w:t>
            </w:r>
          </w:p>
        </w:tc>
        <w:tc>
          <w:tcPr>
            <w:tcW w:w="1726" w:type="dxa"/>
            <w:tcMar>
              <w:top w:w="50" w:type="dxa"/>
              <w:left w:w="100" w:type="dxa"/>
            </w:tcMar>
            <w:vAlign w:val="center"/>
          </w:tcPr>
          <w:p w:rsidR="003523C9" w:rsidRDefault="003523C9">
            <w:pPr>
              <w:spacing w:after="0"/>
              <w:ind w:left="135"/>
              <w:jc w:val="center"/>
            </w:pPr>
          </w:p>
        </w:tc>
        <w:tc>
          <w:tcPr>
            <w:tcW w:w="1811" w:type="dxa"/>
            <w:tcMar>
              <w:top w:w="50" w:type="dxa"/>
              <w:left w:w="100" w:type="dxa"/>
            </w:tcMar>
            <w:vAlign w:val="center"/>
          </w:tcPr>
          <w:p w:rsidR="003523C9" w:rsidRDefault="003523C9">
            <w:pPr>
              <w:spacing w:after="0"/>
              <w:ind w:left="135"/>
              <w:jc w:val="center"/>
            </w:pPr>
          </w:p>
        </w:tc>
        <w:tc>
          <w:tcPr>
            <w:tcW w:w="2710"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w:t>
              </w:r>
              <w:r>
                <w:rPr>
                  <w:rFonts w:ascii="Times New Roman" w:hAnsi="Times New Roman"/>
                  <w:color w:val="0000FF"/>
                  <w:u w:val="single"/>
                </w:rPr>
                <w:t>b</w:t>
              </w:r>
              <w:r w:rsidRPr="00926A1D">
                <w:rPr>
                  <w:rFonts w:ascii="Times New Roman" w:hAnsi="Times New Roman"/>
                  <w:color w:val="0000FF"/>
                  <w:u w:val="single"/>
                  <w:lang w:val="ru-RU"/>
                </w:rPr>
                <w:t>590</w:t>
              </w:r>
            </w:hyperlink>
          </w:p>
        </w:tc>
      </w:tr>
      <w:tr w:rsidR="003523C9" w:rsidRPr="007A1746">
        <w:trPr>
          <w:trHeight w:val="144"/>
          <w:tblCellSpacing w:w="20" w:type="nil"/>
        </w:trPr>
        <w:tc>
          <w:tcPr>
            <w:tcW w:w="476" w:type="dxa"/>
            <w:tcMar>
              <w:top w:w="50" w:type="dxa"/>
              <w:left w:w="100" w:type="dxa"/>
            </w:tcMar>
            <w:vAlign w:val="center"/>
          </w:tcPr>
          <w:p w:rsidR="003523C9" w:rsidRDefault="0097571D">
            <w:pPr>
              <w:spacing w:after="0"/>
            </w:pPr>
            <w:r>
              <w:rPr>
                <w:rFonts w:ascii="Times New Roman" w:hAnsi="Times New Roman"/>
                <w:color w:val="000000"/>
                <w:sz w:val="24"/>
              </w:rPr>
              <w:t>4</w:t>
            </w:r>
          </w:p>
        </w:tc>
        <w:tc>
          <w:tcPr>
            <w:tcW w:w="281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Модуль "Безопасность в информационном пространстве"</w:t>
            </w:r>
          </w:p>
        </w:tc>
        <w:tc>
          <w:tcPr>
            <w:tcW w:w="999"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26" w:type="dxa"/>
            <w:tcMar>
              <w:top w:w="50" w:type="dxa"/>
              <w:left w:w="100" w:type="dxa"/>
            </w:tcMar>
            <w:vAlign w:val="center"/>
          </w:tcPr>
          <w:p w:rsidR="003523C9" w:rsidRDefault="003523C9">
            <w:pPr>
              <w:spacing w:after="0"/>
              <w:ind w:left="135"/>
              <w:jc w:val="center"/>
            </w:pPr>
          </w:p>
        </w:tc>
        <w:tc>
          <w:tcPr>
            <w:tcW w:w="1811" w:type="dxa"/>
            <w:tcMar>
              <w:top w:w="50" w:type="dxa"/>
              <w:left w:w="100" w:type="dxa"/>
            </w:tcMar>
            <w:vAlign w:val="center"/>
          </w:tcPr>
          <w:p w:rsidR="003523C9" w:rsidRDefault="003523C9">
            <w:pPr>
              <w:spacing w:after="0"/>
              <w:ind w:left="135"/>
              <w:jc w:val="center"/>
            </w:pPr>
          </w:p>
        </w:tc>
        <w:tc>
          <w:tcPr>
            <w:tcW w:w="2710"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w:t>
              </w:r>
              <w:r>
                <w:rPr>
                  <w:rFonts w:ascii="Times New Roman" w:hAnsi="Times New Roman"/>
                  <w:color w:val="0000FF"/>
                  <w:u w:val="single"/>
                </w:rPr>
                <w:t>b</w:t>
              </w:r>
              <w:r w:rsidRPr="00926A1D">
                <w:rPr>
                  <w:rFonts w:ascii="Times New Roman" w:hAnsi="Times New Roman"/>
                  <w:color w:val="0000FF"/>
                  <w:u w:val="single"/>
                  <w:lang w:val="ru-RU"/>
                </w:rPr>
                <w:t>590</w:t>
              </w:r>
            </w:hyperlink>
          </w:p>
        </w:tc>
      </w:tr>
      <w:tr w:rsidR="003523C9" w:rsidRPr="007A1746">
        <w:trPr>
          <w:trHeight w:val="144"/>
          <w:tblCellSpacing w:w="20" w:type="nil"/>
        </w:trPr>
        <w:tc>
          <w:tcPr>
            <w:tcW w:w="476" w:type="dxa"/>
            <w:tcMar>
              <w:top w:w="50" w:type="dxa"/>
              <w:left w:w="100" w:type="dxa"/>
            </w:tcMar>
            <w:vAlign w:val="center"/>
          </w:tcPr>
          <w:p w:rsidR="003523C9" w:rsidRDefault="0097571D">
            <w:pPr>
              <w:spacing w:after="0"/>
            </w:pPr>
            <w:r>
              <w:rPr>
                <w:rFonts w:ascii="Times New Roman" w:hAnsi="Times New Roman"/>
                <w:color w:val="000000"/>
                <w:sz w:val="24"/>
              </w:rPr>
              <w:t>5</w:t>
            </w:r>
          </w:p>
        </w:tc>
        <w:tc>
          <w:tcPr>
            <w:tcW w:w="281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Модуль "Основы противодействия экстремизму и терроризму"</w:t>
            </w:r>
          </w:p>
        </w:tc>
        <w:tc>
          <w:tcPr>
            <w:tcW w:w="999"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sidR="007B4DA1">
              <w:rPr>
                <w:rFonts w:ascii="Times New Roman" w:hAnsi="Times New Roman"/>
                <w:color w:val="000000"/>
                <w:sz w:val="24"/>
              </w:rPr>
              <w:t>6</w:t>
            </w:r>
          </w:p>
        </w:tc>
        <w:tc>
          <w:tcPr>
            <w:tcW w:w="1726" w:type="dxa"/>
            <w:tcMar>
              <w:top w:w="50" w:type="dxa"/>
              <w:left w:w="100" w:type="dxa"/>
            </w:tcMar>
            <w:vAlign w:val="center"/>
          </w:tcPr>
          <w:p w:rsidR="003523C9" w:rsidRDefault="003523C9">
            <w:pPr>
              <w:spacing w:after="0"/>
              <w:ind w:left="135"/>
              <w:jc w:val="center"/>
            </w:pPr>
          </w:p>
        </w:tc>
        <w:tc>
          <w:tcPr>
            <w:tcW w:w="1811" w:type="dxa"/>
            <w:tcMar>
              <w:top w:w="50" w:type="dxa"/>
              <w:left w:w="100" w:type="dxa"/>
            </w:tcMar>
            <w:vAlign w:val="center"/>
          </w:tcPr>
          <w:p w:rsidR="003523C9" w:rsidRDefault="003523C9">
            <w:pPr>
              <w:spacing w:after="0"/>
              <w:ind w:left="135"/>
              <w:jc w:val="center"/>
            </w:pPr>
          </w:p>
        </w:tc>
        <w:tc>
          <w:tcPr>
            <w:tcW w:w="2710"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w:t>
              </w:r>
              <w:r>
                <w:rPr>
                  <w:rFonts w:ascii="Times New Roman" w:hAnsi="Times New Roman"/>
                  <w:color w:val="0000FF"/>
                  <w:u w:val="single"/>
                </w:rPr>
                <w:t>b</w:t>
              </w:r>
              <w:r w:rsidRPr="00926A1D">
                <w:rPr>
                  <w:rFonts w:ascii="Times New Roman" w:hAnsi="Times New Roman"/>
                  <w:color w:val="0000FF"/>
                  <w:u w:val="single"/>
                  <w:lang w:val="ru-RU"/>
                </w:rPr>
                <w:t>590</w:t>
              </w:r>
            </w:hyperlink>
          </w:p>
        </w:tc>
      </w:tr>
      <w:tr w:rsidR="003523C9">
        <w:trPr>
          <w:trHeight w:val="144"/>
          <w:tblCellSpacing w:w="20" w:type="nil"/>
        </w:trPr>
        <w:tc>
          <w:tcPr>
            <w:tcW w:w="0" w:type="auto"/>
            <w:gridSpan w:val="2"/>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sidR="007B4DA1">
              <w:rPr>
                <w:rFonts w:ascii="Times New Roman" w:hAnsi="Times New Roman"/>
                <w:color w:val="000000"/>
                <w:sz w:val="24"/>
              </w:rPr>
              <w:t>34</w:t>
            </w:r>
          </w:p>
        </w:tc>
        <w:tc>
          <w:tcPr>
            <w:tcW w:w="1726"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3523C9" w:rsidRDefault="003523C9"/>
        </w:tc>
      </w:tr>
    </w:tbl>
    <w:p w:rsidR="003523C9" w:rsidRDefault="003523C9">
      <w:pPr>
        <w:sectPr w:rsidR="003523C9">
          <w:pgSz w:w="16383" w:h="11906" w:orient="landscape"/>
          <w:pgMar w:top="1134" w:right="850" w:bottom="1134" w:left="1701" w:header="720" w:footer="720" w:gutter="0"/>
          <w:cols w:space="720"/>
        </w:sectPr>
      </w:pPr>
    </w:p>
    <w:p w:rsidR="003523C9" w:rsidRDefault="0097571D">
      <w:pPr>
        <w:spacing w:after="0"/>
        <w:ind w:left="120"/>
      </w:pPr>
      <w:bookmarkStart w:id="7" w:name="block-33092587"/>
      <w:bookmarkEnd w:id="6"/>
      <w:r>
        <w:rPr>
          <w:rFonts w:ascii="Times New Roman" w:hAnsi="Times New Roman"/>
          <w:b/>
          <w:color w:val="000000"/>
          <w:sz w:val="28"/>
        </w:rPr>
        <w:lastRenderedPageBreak/>
        <w:t xml:space="preserve"> ПОУРОЧНОЕ ПЛАНИРОВАНИЕ </w:t>
      </w:r>
    </w:p>
    <w:p w:rsidR="003523C9" w:rsidRDefault="0097571D">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23"/>
        <w:gridCol w:w="4035"/>
        <w:gridCol w:w="1047"/>
        <w:gridCol w:w="1841"/>
        <w:gridCol w:w="1910"/>
        <w:gridCol w:w="1347"/>
        <w:gridCol w:w="2837"/>
      </w:tblGrid>
      <w:tr w:rsidR="003523C9" w:rsidTr="006740C2">
        <w:trPr>
          <w:trHeight w:val="144"/>
          <w:tblCellSpacing w:w="20" w:type="nil"/>
        </w:trPr>
        <w:tc>
          <w:tcPr>
            <w:tcW w:w="997" w:type="dxa"/>
            <w:vMerge w:val="restart"/>
            <w:tcMar>
              <w:top w:w="50" w:type="dxa"/>
              <w:left w:w="100" w:type="dxa"/>
            </w:tcMar>
            <w:vAlign w:val="center"/>
          </w:tcPr>
          <w:p w:rsidR="003523C9" w:rsidRDefault="0097571D">
            <w:pPr>
              <w:spacing w:after="0"/>
              <w:ind w:left="135"/>
            </w:pPr>
            <w:r>
              <w:rPr>
                <w:rFonts w:ascii="Times New Roman" w:hAnsi="Times New Roman"/>
                <w:b/>
                <w:color w:val="000000"/>
                <w:sz w:val="24"/>
              </w:rPr>
              <w:t xml:space="preserve">№ п/п </w:t>
            </w:r>
          </w:p>
          <w:p w:rsidR="003523C9" w:rsidRDefault="003523C9">
            <w:pPr>
              <w:spacing w:after="0"/>
              <w:ind w:left="135"/>
            </w:pPr>
          </w:p>
        </w:tc>
        <w:tc>
          <w:tcPr>
            <w:tcW w:w="4028" w:type="dxa"/>
            <w:vMerge w:val="restart"/>
            <w:tcMar>
              <w:top w:w="50" w:type="dxa"/>
              <w:left w:w="100" w:type="dxa"/>
            </w:tcMar>
            <w:vAlign w:val="center"/>
          </w:tcPr>
          <w:p w:rsidR="003523C9" w:rsidRDefault="0097571D">
            <w:pPr>
              <w:spacing w:after="0"/>
              <w:ind w:left="135"/>
            </w:pPr>
            <w:r>
              <w:rPr>
                <w:rFonts w:ascii="Times New Roman" w:hAnsi="Times New Roman"/>
                <w:b/>
                <w:color w:val="000000"/>
                <w:sz w:val="24"/>
              </w:rPr>
              <w:t xml:space="preserve">Тема урока </w:t>
            </w:r>
          </w:p>
          <w:p w:rsidR="003523C9" w:rsidRDefault="003523C9">
            <w:pPr>
              <w:spacing w:after="0"/>
              <w:ind w:left="135"/>
            </w:pPr>
          </w:p>
        </w:tc>
        <w:tc>
          <w:tcPr>
            <w:tcW w:w="0" w:type="auto"/>
            <w:gridSpan w:val="3"/>
            <w:tcMar>
              <w:top w:w="50" w:type="dxa"/>
              <w:left w:w="100" w:type="dxa"/>
            </w:tcMar>
            <w:vAlign w:val="center"/>
          </w:tcPr>
          <w:p w:rsidR="003523C9" w:rsidRDefault="0097571D">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3523C9" w:rsidRDefault="0097571D">
            <w:pPr>
              <w:spacing w:after="0"/>
              <w:ind w:left="135"/>
            </w:pPr>
            <w:r>
              <w:rPr>
                <w:rFonts w:ascii="Times New Roman" w:hAnsi="Times New Roman"/>
                <w:b/>
                <w:color w:val="000000"/>
                <w:sz w:val="24"/>
              </w:rPr>
              <w:t xml:space="preserve">Дата изучения </w:t>
            </w:r>
          </w:p>
          <w:p w:rsidR="003523C9" w:rsidRDefault="003523C9">
            <w:pPr>
              <w:spacing w:after="0"/>
              <w:ind w:left="135"/>
            </w:pPr>
          </w:p>
        </w:tc>
        <w:tc>
          <w:tcPr>
            <w:tcW w:w="2837" w:type="dxa"/>
            <w:vMerge w:val="restart"/>
            <w:tcMar>
              <w:top w:w="50" w:type="dxa"/>
              <w:left w:w="100" w:type="dxa"/>
            </w:tcMar>
            <w:vAlign w:val="center"/>
          </w:tcPr>
          <w:p w:rsidR="003523C9" w:rsidRDefault="0097571D">
            <w:pPr>
              <w:spacing w:after="0"/>
              <w:ind w:left="135"/>
            </w:pPr>
            <w:r>
              <w:rPr>
                <w:rFonts w:ascii="Times New Roman" w:hAnsi="Times New Roman"/>
                <w:b/>
                <w:color w:val="000000"/>
                <w:sz w:val="24"/>
              </w:rPr>
              <w:t xml:space="preserve">Электронные цифровые образовательные ресурсы </w:t>
            </w:r>
          </w:p>
          <w:p w:rsidR="003523C9" w:rsidRDefault="003523C9">
            <w:pPr>
              <w:spacing w:after="0"/>
              <w:ind w:left="135"/>
            </w:pPr>
          </w:p>
        </w:tc>
      </w:tr>
      <w:tr w:rsidR="003523C9" w:rsidTr="006740C2">
        <w:trPr>
          <w:trHeight w:val="144"/>
          <w:tblCellSpacing w:w="20" w:type="nil"/>
        </w:trPr>
        <w:tc>
          <w:tcPr>
            <w:tcW w:w="0" w:type="auto"/>
            <w:vMerge/>
            <w:tcBorders>
              <w:top w:val="nil"/>
            </w:tcBorders>
            <w:tcMar>
              <w:top w:w="50" w:type="dxa"/>
              <w:left w:w="100" w:type="dxa"/>
            </w:tcMar>
          </w:tcPr>
          <w:p w:rsidR="003523C9" w:rsidRDefault="003523C9"/>
        </w:tc>
        <w:tc>
          <w:tcPr>
            <w:tcW w:w="0" w:type="auto"/>
            <w:vMerge/>
            <w:tcBorders>
              <w:top w:val="nil"/>
            </w:tcBorders>
            <w:tcMar>
              <w:top w:w="50" w:type="dxa"/>
              <w:left w:w="100" w:type="dxa"/>
            </w:tcMar>
          </w:tcPr>
          <w:p w:rsidR="003523C9" w:rsidRDefault="003523C9"/>
        </w:tc>
        <w:tc>
          <w:tcPr>
            <w:tcW w:w="1080" w:type="dxa"/>
            <w:tcMar>
              <w:top w:w="50" w:type="dxa"/>
              <w:left w:w="100" w:type="dxa"/>
            </w:tcMar>
            <w:vAlign w:val="center"/>
          </w:tcPr>
          <w:p w:rsidR="003523C9" w:rsidRDefault="0097571D">
            <w:pPr>
              <w:spacing w:after="0"/>
              <w:ind w:left="135"/>
            </w:pPr>
            <w:r>
              <w:rPr>
                <w:rFonts w:ascii="Times New Roman" w:hAnsi="Times New Roman"/>
                <w:b/>
                <w:color w:val="000000"/>
                <w:sz w:val="24"/>
              </w:rPr>
              <w:t xml:space="preserve">Всего </w:t>
            </w:r>
          </w:p>
          <w:p w:rsidR="003523C9" w:rsidRDefault="003523C9">
            <w:pPr>
              <w:spacing w:after="0"/>
              <w:ind w:left="135"/>
            </w:pPr>
          </w:p>
        </w:tc>
        <w:tc>
          <w:tcPr>
            <w:tcW w:w="1841" w:type="dxa"/>
            <w:tcMar>
              <w:top w:w="50" w:type="dxa"/>
              <w:left w:w="100" w:type="dxa"/>
            </w:tcMar>
            <w:vAlign w:val="center"/>
          </w:tcPr>
          <w:p w:rsidR="003523C9" w:rsidRDefault="0097571D">
            <w:pPr>
              <w:spacing w:after="0"/>
              <w:ind w:left="135"/>
            </w:pPr>
            <w:r>
              <w:rPr>
                <w:rFonts w:ascii="Times New Roman" w:hAnsi="Times New Roman"/>
                <w:b/>
                <w:color w:val="000000"/>
                <w:sz w:val="24"/>
              </w:rPr>
              <w:t xml:space="preserve">Контрольные работы </w:t>
            </w:r>
          </w:p>
          <w:p w:rsidR="003523C9" w:rsidRDefault="003523C9">
            <w:pPr>
              <w:spacing w:after="0"/>
              <w:ind w:left="135"/>
            </w:pPr>
          </w:p>
        </w:tc>
        <w:tc>
          <w:tcPr>
            <w:tcW w:w="1910" w:type="dxa"/>
            <w:tcMar>
              <w:top w:w="50" w:type="dxa"/>
              <w:left w:w="100" w:type="dxa"/>
            </w:tcMar>
            <w:vAlign w:val="center"/>
          </w:tcPr>
          <w:p w:rsidR="003523C9" w:rsidRDefault="0097571D">
            <w:pPr>
              <w:spacing w:after="0"/>
              <w:ind w:left="135"/>
            </w:pPr>
            <w:r>
              <w:rPr>
                <w:rFonts w:ascii="Times New Roman" w:hAnsi="Times New Roman"/>
                <w:b/>
                <w:color w:val="000000"/>
                <w:sz w:val="24"/>
              </w:rPr>
              <w:t xml:space="preserve">Практические работы </w:t>
            </w:r>
          </w:p>
          <w:p w:rsidR="003523C9" w:rsidRDefault="003523C9">
            <w:pPr>
              <w:spacing w:after="0"/>
              <w:ind w:left="135"/>
            </w:pPr>
          </w:p>
        </w:tc>
        <w:tc>
          <w:tcPr>
            <w:tcW w:w="0" w:type="auto"/>
            <w:vMerge/>
            <w:tcBorders>
              <w:top w:val="nil"/>
            </w:tcBorders>
            <w:tcMar>
              <w:top w:w="50" w:type="dxa"/>
              <w:left w:w="100" w:type="dxa"/>
            </w:tcMar>
          </w:tcPr>
          <w:p w:rsidR="003523C9" w:rsidRDefault="003523C9"/>
        </w:tc>
        <w:tc>
          <w:tcPr>
            <w:tcW w:w="0" w:type="auto"/>
            <w:vMerge/>
            <w:tcBorders>
              <w:top w:val="nil"/>
            </w:tcBorders>
            <w:tcMar>
              <w:top w:w="50" w:type="dxa"/>
              <w:left w:w="100" w:type="dxa"/>
            </w:tcMar>
          </w:tcPr>
          <w:p w:rsidR="003523C9" w:rsidRDefault="003523C9"/>
        </w:tc>
      </w:tr>
      <w:tr w:rsidR="003523C9" w:rsidRPr="007A1746" w:rsidTr="006740C2">
        <w:trPr>
          <w:trHeight w:val="144"/>
          <w:tblCellSpacing w:w="20" w:type="nil"/>
        </w:trPr>
        <w:tc>
          <w:tcPr>
            <w:tcW w:w="997" w:type="dxa"/>
            <w:tcMar>
              <w:top w:w="50" w:type="dxa"/>
              <w:left w:w="100" w:type="dxa"/>
            </w:tcMar>
            <w:vAlign w:val="center"/>
          </w:tcPr>
          <w:p w:rsidR="003523C9" w:rsidRDefault="0097571D">
            <w:pPr>
              <w:spacing w:after="0"/>
            </w:pPr>
            <w:r>
              <w:rPr>
                <w:rFonts w:ascii="Times New Roman" w:hAnsi="Times New Roman"/>
                <w:color w:val="000000"/>
                <w:sz w:val="24"/>
              </w:rPr>
              <w:t>1</w:t>
            </w:r>
          </w:p>
        </w:tc>
        <w:tc>
          <w:tcPr>
            <w:tcW w:w="4028"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Роль безопасности в жизни человека, общества, государства</w:t>
            </w:r>
          </w:p>
        </w:tc>
        <w:tc>
          <w:tcPr>
            <w:tcW w:w="1080"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B73B1F" w:rsidRDefault="00A8567A">
            <w:pPr>
              <w:spacing w:after="0"/>
              <w:ind w:left="135"/>
              <w:rPr>
                <w:lang w:val="ru-RU"/>
              </w:rPr>
            </w:pPr>
            <w:r>
              <w:rPr>
                <w:lang w:val="ru-RU"/>
              </w:rPr>
              <w:t>1.09</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97571D">
            <w:pPr>
              <w:spacing w:after="0"/>
            </w:pPr>
            <w:r>
              <w:rPr>
                <w:rFonts w:ascii="Times New Roman" w:hAnsi="Times New Roman"/>
                <w:color w:val="000000"/>
                <w:sz w:val="24"/>
              </w:rPr>
              <w:t>2</w:t>
            </w:r>
          </w:p>
        </w:tc>
        <w:tc>
          <w:tcPr>
            <w:tcW w:w="4028"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Чрезвычайные ситуации природного, техногенного и биолого-социального характера</w:t>
            </w:r>
          </w:p>
        </w:tc>
        <w:tc>
          <w:tcPr>
            <w:tcW w:w="1080"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B73B1F" w:rsidRDefault="00A8567A">
            <w:pPr>
              <w:spacing w:after="0"/>
              <w:ind w:left="135"/>
              <w:rPr>
                <w:lang w:val="ru-RU"/>
              </w:rPr>
            </w:pPr>
            <w:r>
              <w:rPr>
                <w:lang w:val="ru-RU"/>
              </w:rPr>
              <w:t>8.09</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97571D">
            <w:pPr>
              <w:spacing w:after="0"/>
            </w:pPr>
            <w:r>
              <w:rPr>
                <w:rFonts w:ascii="Times New Roman" w:hAnsi="Times New Roman"/>
                <w:color w:val="000000"/>
                <w:sz w:val="24"/>
              </w:rPr>
              <w:t>3</w:t>
            </w:r>
          </w:p>
        </w:tc>
        <w:tc>
          <w:tcPr>
            <w:tcW w:w="4028"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Мероприятия по оповещению и защите населения при ЧС и возникновении угроз военного характера</w:t>
            </w:r>
          </w:p>
        </w:tc>
        <w:tc>
          <w:tcPr>
            <w:tcW w:w="1080"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0A4364">
            <w:pPr>
              <w:spacing w:after="0"/>
              <w:ind w:left="135"/>
              <w:jc w:val="center"/>
            </w:pPr>
            <w:r>
              <w:rPr>
                <w:rFonts w:ascii="Times New Roman" w:hAnsi="Times New Roman"/>
                <w:color w:val="000000"/>
                <w:sz w:val="24"/>
                <w:lang w:val="ru-RU"/>
              </w:rPr>
              <w:t>0</w:t>
            </w:r>
            <w:r w:rsidR="00A8567A">
              <w:rPr>
                <w:rFonts w:ascii="Times New Roman" w:hAnsi="Times New Roman"/>
                <w:color w:val="000000"/>
                <w:sz w:val="24"/>
              </w:rPr>
              <w:t xml:space="preserve"> </w:t>
            </w:r>
          </w:p>
        </w:tc>
        <w:tc>
          <w:tcPr>
            <w:tcW w:w="1347" w:type="dxa"/>
            <w:tcMar>
              <w:top w:w="50" w:type="dxa"/>
              <w:left w:w="100" w:type="dxa"/>
            </w:tcMar>
            <w:vAlign w:val="center"/>
          </w:tcPr>
          <w:p w:rsidR="003523C9" w:rsidRPr="00B73B1F" w:rsidRDefault="00A8567A">
            <w:pPr>
              <w:spacing w:after="0"/>
              <w:ind w:left="135"/>
              <w:rPr>
                <w:lang w:val="ru-RU"/>
              </w:rPr>
            </w:pPr>
            <w:r>
              <w:rPr>
                <w:lang w:val="ru-RU"/>
              </w:rPr>
              <w:t>15.09</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97571D">
            <w:pPr>
              <w:spacing w:after="0"/>
            </w:pPr>
            <w:r>
              <w:rPr>
                <w:rFonts w:ascii="Times New Roman" w:hAnsi="Times New Roman"/>
                <w:color w:val="000000"/>
                <w:sz w:val="24"/>
              </w:rPr>
              <w:t>4</w:t>
            </w:r>
          </w:p>
        </w:tc>
        <w:tc>
          <w:tcPr>
            <w:tcW w:w="4028"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Защита Отечества как долг и обязанность гражданина</w:t>
            </w:r>
          </w:p>
        </w:tc>
        <w:tc>
          <w:tcPr>
            <w:tcW w:w="1080"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B73B1F" w:rsidRDefault="00A8567A">
            <w:pPr>
              <w:spacing w:after="0"/>
              <w:ind w:left="135"/>
              <w:rPr>
                <w:lang w:val="ru-RU"/>
              </w:rPr>
            </w:pPr>
            <w:r>
              <w:rPr>
                <w:lang w:val="ru-RU"/>
              </w:rPr>
              <w:t>22.09</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97571D">
            <w:pPr>
              <w:spacing w:after="0"/>
            </w:pPr>
            <w:r>
              <w:rPr>
                <w:rFonts w:ascii="Times New Roman" w:hAnsi="Times New Roman"/>
                <w:color w:val="000000"/>
                <w:sz w:val="24"/>
              </w:rPr>
              <w:t>5</w:t>
            </w:r>
          </w:p>
        </w:tc>
        <w:tc>
          <w:tcPr>
            <w:tcW w:w="4028"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Вооруженные Силы Российской Федерации – защита нашего Отечества</w:t>
            </w:r>
          </w:p>
        </w:tc>
        <w:tc>
          <w:tcPr>
            <w:tcW w:w="1080"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B73B1F" w:rsidRDefault="00A8567A">
            <w:pPr>
              <w:spacing w:after="0"/>
              <w:ind w:left="135"/>
              <w:rPr>
                <w:lang w:val="ru-RU"/>
              </w:rPr>
            </w:pPr>
            <w:r>
              <w:rPr>
                <w:lang w:val="ru-RU"/>
              </w:rPr>
              <w:t>29.09</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97571D">
            <w:pPr>
              <w:spacing w:after="0"/>
            </w:pPr>
            <w:r>
              <w:rPr>
                <w:rFonts w:ascii="Times New Roman" w:hAnsi="Times New Roman"/>
                <w:color w:val="000000"/>
                <w:sz w:val="24"/>
              </w:rPr>
              <w:t>6</w:t>
            </w:r>
          </w:p>
        </w:tc>
        <w:tc>
          <w:tcPr>
            <w:tcW w:w="4028"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Состав и назначение Вооруженных Сил Российской Федерации</w:t>
            </w:r>
          </w:p>
        </w:tc>
        <w:tc>
          <w:tcPr>
            <w:tcW w:w="1080"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B73B1F" w:rsidRDefault="00A8567A">
            <w:pPr>
              <w:spacing w:after="0"/>
              <w:ind w:left="135"/>
              <w:rPr>
                <w:lang w:val="ru-RU"/>
              </w:rPr>
            </w:pPr>
            <w:r>
              <w:rPr>
                <w:lang w:val="ru-RU"/>
              </w:rPr>
              <w:t>6.10</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97571D">
            <w:pPr>
              <w:spacing w:after="0"/>
            </w:pPr>
            <w:r>
              <w:rPr>
                <w:rFonts w:ascii="Times New Roman" w:hAnsi="Times New Roman"/>
                <w:color w:val="000000"/>
                <w:sz w:val="24"/>
              </w:rPr>
              <w:t>7</w:t>
            </w:r>
          </w:p>
        </w:tc>
        <w:tc>
          <w:tcPr>
            <w:tcW w:w="4028"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Основные образцы вооружения и военной техники Вооруженных Сил Российской Федерации (основы технической подготовки и связи)</w:t>
            </w:r>
          </w:p>
        </w:tc>
        <w:tc>
          <w:tcPr>
            <w:tcW w:w="1080"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0A4364">
            <w:pPr>
              <w:spacing w:after="0"/>
              <w:ind w:left="135"/>
              <w:jc w:val="center"/>
            </w:pPr>
            <w:r>
              <w:rPr>
                <w:rFonts w:ascii="Times New Roman" w:hAnsi="Times New Roman"/>
                <w:color w:val="000000"/>
                <w:sz w:val="24"/>
                <w:lang w:val="ru-RU"/>
              </w:rPr>
              <w:t>0</w:t>
            </w:r>
            <w:r w:rsidR="00A8567A">
              <w:rPr>
                <w:rFonts w:ascii="Times New Roman" w:hAnsi="Times New Roman"/>
                <w:color w:val="000000"/>
                <w:sz w:val="24"/>
              </w:rPr>
              <w:t xml:space="preserve"> </w:t>
            </w:r>
          </w:p>
        </w:tc>
        <w:tc>
          <w:tcPr>
            <w:tcW w:w="1347" w:type="dxa"/>
            <w:tcMar>
              <w:top w:w="50" w:type="dxa"/>
              <w:left w:w="100" w:type="dxa"/>
            </w:tcMar>
            <w:vAlign w:val="center"/>
          </w:tcPr>
          <w:p w:rsidR="003523C9" w:rsidRPr="00B73B1F" w:rsidRDefault="00A8567A">
            <w:pPr>
              <w:spacing w:after="0"/>
              <w:ind w:left="135"/>
              <w:rPr>
                <w:lang w:val="ru-RU"/>
              </w:rPr>
            </w:pPr>
            <w:r>
              <w:rPr>
                <w:lang w:val="ru-RU"/>
              </w:rPr>
              <w:t>13.10</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97571D">
            <w:pPr>
              <w:spacing w:after="0"/>
            </w:pPr>
            <w:r>
              <w:rPr>
                <w:rFonts w:ascii="Times New Roman" w:hAnsi="Times New Roman"/>
                <w:color w:val="000000"/>
                <w:sz w:val="24"/>
              </w:rPr>
              <w:lastRenderedPageBreak/>
              <w:t>8</w:t>
            </w:r>
          </w:p>
        </w:tc>
        <w:tc>
          <w:tcPr>
            <w:tcW w:w="4028"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Организационно-штатная структура мотострелкового отделения (взвода) (тактическая подготовка)</w:t>
            </w:r>
          </w:p>
        </w:tc>
        <w:tc>
          <w:tcPr>
            <w:tcW w:w="1080"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B73B1F" w:rsidRDefault="00A8567A" w:rsidP="009B6EDF">
            <w:pPr>
              <w:spacing w:after="0"/>
              <w:rPr>
                <w:lang w:val="ru-RU"/>
              </w:rPr>
            </w:pPr>
            <w:r>
              <w:rPr>
                <w:lang w:val="ru-RU"/>
              </w:rPr>
              <w:t>20.10</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97571D">
            <w:pPr>
              <w:spacing w:after="0"/>
            </w:pPr>
            <w:r>
              <w:rPr>
                <w:rFonts w:ascii="Times New Roman" w:hAnsi="Times New Roman"/>
                <w:color w:val="000000"/>
                <w:sz w:val="24"/>
              </w:rPr>
              <w:t>9</w:t>
            </w:r>
          </w:p>
        </w:tc>
        <w:tc>
          <w:tcPr>
            <w:tcW w:w="4028"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Виды, назначение и тактико-технические характеристики стрелкового оружия и ручных гранат Вооруженных Сил Российской Федерации (огневая подготовка)</w:t>
            </w:r>
          </w:p>
        </w:tc>
        <w:tc>
          <w:tcPr>
            <w:tcW w:w="1080"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Pr="000A4364" w:rsidRDefault="00A8567A">
            <w:pPr>
              <w:spacing w:after="0"/>
              <w:ind w:left="135"/>
              <w:jc w:val="center"/>
              <w:rPr>
                <w:lang w:val="ru-RU"/>
              </w:rPr>
            </w:pPr>
            <w:r>
              <w:rPr>
                <w:rFonts w:ascii="Times New Roman" w:hAnsi="Times New Roman"/>
                <w:color w:val="000000"/>
                <w:sz w:val="24"/>
              </w:rPr>
              <w:t xml:space="preserve"> </w:t>
            </w:r>
            <w:r w:rsidR="000A4364">
              <w:rPr>
                <w:rFonts w:ascii="Times New Roman" w:hAnsi="Times New Roman"/>
                <w:color w:val="000000"/>
                <w:sz w:val="24"/>
                <w:lang w:val="ru-RU"/>
              </w:rPr>
              <w:t>0</w:t>
            </w:r>
          </w:p>
        </w:tc>
        <w:tc>
          <w:tcPr>
            <w:tcW w:w="1347" w:type="dxa"/>
            <w:tcMar>
              <w:top w:w="50" w:type="dxa"/>
              <w:left w:w="100" w:type="dxa"/>
            </w:tcMar>
            <w:vAlign w:val="center"/>
          </w:tcPr>
          <w:p w:rsidR="003523C9" w:rsidRPr="00B73B1F" w:rsidRDefault="00A8567A">
            <w:pPr>
              <w:spacing w:after="0"/>
              <w:ind w:left="135"/>
              <w:rPr>
                <w:lang w:val="ru-RU"/>
              </w:rPr>
            </w:pPr>
            <w:r>
              <w:rPr>
                <w:lang w:val="ru-RU"/>
              </w:rPr>
              <w:t>10.11</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97571D">
            <w:pPr>
              <w:spacing w:after="0"/>
            </w:pPr>
            <w:r>
              <w:rPr>
                <w:rFonts w:ascii="Times New Roman" w:hAnsi="Times New Roman"/>
                <w:color w:val="000000"/>
                <w:sz w:val="24"/>
              </w:rPr>
              <w:t>10</w:t>
            </w:r>
          </w:p>
        </w:tc>
        <w:tc>
          <w:tcPr>
            <w:tcW w:w="4028"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Общевоинские уставы – закон жизни Вооруженных Сил Российской Федерации</w:t>
            </w:r>
          </w:p>
        </w:tc>
        <w:tc>
          <w:tcPr>
            <w:tcW w:w="1080"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B73B1F" w:rsidRDefault="00A8567A">
            <w:pPr>
              <w:spacing w:after="0"/>
              <w:ind w:left="135"/>
              <w:rPr>
                <w:lang w:val="ru-RU"/>
              </w:rPr>
            </w:pPr>
            <w:r>
              <w:rPr>
                <w:lang w:val="ru-RU"/>
              </w:rPr>
              <w:t>17.11</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97571D">
            <w:pPr>
              <w:spacing w:after="0"/>
            </w:pPr>
            <w:r>
              <w:rPr>
                <w:rFonts w:ascii="Times New Roman" w:hAnsi="Times New Roman"/>
                <w:color w:val="000000"/>
                <w:sz w:val="24"/>
              </w:rPr>
              <w:t>11</w:t>
            </w:r>
          </w:p>
        </w:tc>
        <w:tc>
          <w:tcPr>
            <w:tcW w:w="4028"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Военнослужащие и взаимоотношения между ними (общевоинские уставы)</w:t>
            </w:r>
          </w:p>
        </w:tc>
        <w:tc>
          <w:tcPr>
            <w:tcW w:w="1080"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A8567A">
            <w:pPr>
              <w:spacing w:after="0"/>
              <w:ind w:left="135"/>
              <w:jc w:val="center"/>
            </w:pPr>
            <w:r>
              <w:rPr>
                <w:rFonts w:ascii="Times New Roman" w:hAnsi="Times New Roman"/>
                <w:color w:val="000000"/>
                <w:sz w:val="24"/>
              </w:rPr>
              <w:t xml:space="preserve"> 1</w:t>
            </w:r>
          </w:p>
        </w:tc>
        <w:tc>
          <w:tcPr>
            <w:tcW w:w="1347" w:type="dxa"/>
            <w:tcMar>
              <w:top w:w="50" w:type="dxa"/>
              <w:left w:w="100" w:type="dxa"/>
            </w:tcMar>
            <w:vAlign w:val="center"/>
          </w:tcPr>
          <w:p w:rsidR="003523C9" w:rsidRPr="00B73B1F" w:rsidRDefault="00A8567A">
            <w:pPr>
              <w:spacing w:after="0"/>
              <w:ind w:left="135"/>
              <w:rPr>
                <w:lang w:val="ru-RU"/>
              </w:rPr>
            </w:pPr>
            <w:r>
              <w:rPr>
                <w:lang w:val="ru-RU"/>
              </w:rPr>
              <w:t>24.11</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97571D">
            <w:pPr>
              <w:spacing w:after="0"/>
            </w:pPr>
            <w:r>
              <w:rPr>
                <w:rFonts w:ascii="Times New Roman" w:hAnsi="Times New Roman"/>
                <w:color w:val="000000"/>
                <w:sz w:val="24"/>
              </w:rPr>
              <w:t>12</w:t>
            </w:r>
          </w:p>
        </w:tc>
        <w:tc>
          <w:tcPr>
            <w:tcW w:w="4028"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Воинская дисциплина, ее сущность и значение</w:t>
            </w:r>
          </w:p>
        </w:tc>
        <w:tc>
          <w:tcPr>
            <w:tcW w:w="1080"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B73B1F" w:rsidRDefault="00A8567A">
            <w:pPr>
              <w:spacing w:after="0"/>
              <w:ind w:left="135"/>
              <w:rPr>
                <w:lang w:val="ru-RU"/>
              </w:rPr>
            </w:pPr>
            <w:r>
              <w:rPr>
                <w:lang w:val="ru-RU"/>
              </w:rPr>
              <w:t>1.12</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97571D">
            <w:pPr>
              <w:spacing w:after="0"/>
            </w:pPr>
            <w:r>
              <w:rPr>
                <w:rFonts w:ascii="Times New Roman" w:hAnsi="Times New Roman"/>
                <w:color w:val="000000"/>
                <w:sz w:val="24"/>
              </w:rPr>
              <w:t>13</w:t>
            </w:r>
          </w:p>
        </w:tc>
        <w:tc>
          <w:tcPr>
            <w:tcW w:w="4028"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Строевые приёмы и движение без оружия (строевая подготовка)</w:t>
            </w:r>
          </w:p>
        </w:tc>
        <w:tc>
          <w:tcPr>
            <w:tcW w:w="1080"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3523C9" w:rsidRPr="00B73B1F" w:rsidRDefault="00A8567A">
            <w:pPr>
              <w:spacing w:after="0"/>
              <w:ind w:left="135"/>
              <w:rPr>
                <w:lang w:val="ru-RU"/>
              </w:rPr>
            </w:pPr>
            <w:r>
              <w:rPr>
                <w:lang w:val="ru-RU"/>
              </w:rPr>
              <w:t>8.12</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97571D">
            <w:pPr>
              <w:spacing w:after="0"/>
            </w:pPr>
            <w:r>
              <w:rPr>
                <w:rFonts w:ascii="Times New Roman" w:hAnsi="Times New Roman"/>
                <w:color w:val="000000"/>
                <w:sz w:val="24"/>
              </w:rPr>
              <w:t>14</w:t>
            </w:r>
          </w:p>
        </w:tc>
        <w:tc>
          <w:tcPr>
            <w:tcW w:w="4028" w:type="dxa"/>
            <w:tcMar>
              <w:top w:w="50" w:type="dxa"/>
              <w:left w:w="100" w:type="dxa"/>
            </w:tcMar>
            <w:vAlign w:val="center"/>
          </w:tcPr>
          <w:p w:rsidR="003523C9" w:rsidRDefault="0097571D">
            <w:pPr>
              <w:spacing w:after="0"/>
              <w:ind w:left="135"/>
            </w:pPr>
            <w:r>
              <w:rPr>
                <w:rFonts w:ascii="Times New Roman" w:hAnsi="Times New Roman"/>
                <w:color w:val="000000"/>
                <w:sz w:val="24"/>
              </w:rPr>
              <w:t>Основы безопасности жизнедеятельности</w:t>
            </w:r>
          </w:p>
        </w:tc>
        <w:tc>
          <w:tcPr>
            <w:tcW w:w="108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B73B1F" w:rsidRDefault="00A8567A">
            <w:pPr>
              <w:spacing w:after="0"/>
              <w:ind w:left="135"/>
              <w:rPr>
                <w:lang w:val="ru-RU"/>
              </w:rPr>
            </w:pPr>
            <w:r>
              <w:rPr>
                <w:lang w:val="ru-RU"/>
              </w:rPr>
              <w:t>15.12</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97571D">
            <w:pPr>
              <w:spacing w:after="0"/>
            </w:pPr>
            <w:r>
              <w:rPr>
                <w:rFonts w:ascii="Times New Roman" w:hAnsi="Times New Roman"/>
                <w:color w:val="000000"/>
                <w:sz w:val="24"/>
              </w:rPr>
              <w:t>15</w:t>
            </w:r>
          </w:p>
        </w:tc>
        <w:tc>
          <w:tcPr>
            <w:tcW w:w="4028"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Правила поведения в опасных и чрезвычайных ситуациях</w:t>
            </w:r>
          </w:p>
        </w:tc>
        <w:tc>
          <w:tcPr>
            <w:tcW w:w="1080"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0A4364">
            <w:pPr>
              <w:spacing w:after="0"/>
              <w:ind w:left="135"/>
              <w:jc w:val="center"/>
            </w:pPr>
            <w:r>
              <w:rPr>
                <w:rFonts w:ascii="Times New Roman" w:hAnsi="Times New Roman"/>
                <w:color w:val="000000"/>
                <w:sz w:val="24"/>
                <w:lang w:val="ru-RU"/>
              </w:rPr>
              <w:t>0</w:t>
            </w:r>
            <w:r w:rsidR="00A8567A">
              <w:rPr>
                <w:rFonts w:ascii="Times New Roman" w:hAnsi="Times New Roman"/>
                <w:color w:val="000000"/>
                <w:sz w:val="24"/>
              </w:rPr>
              <w:t xml:space="preserve"> </w:t>
            </w:r>
          </w:p>
        </w:tc>
        <w:tc>
          <w:tcPr>
            <w:tcW w:w="1347" w:type="dxa"/>
            <w:tcMar>
              <w:top w:w="50" w:type="dxa"/>
              <w:left w:w="100" w:type="dxa"/>
            </w:tcMar>
            <w:vAlign w:val="center"/>
          </w:tcPr>
          <w:p w:rsidR="003523C9" w:rsidRPr="00B73B1F" w:rsidRDefault="00A8567A">
            <w:pPr>
              <w:spacing w:after="0"/>
              <w:ind w:left="135"/>
              <w:rPr>
                <w:lang w:val="ru-RU"/>
              </w:rPr>
            </w:pPr>
            <w:r>
              <w:rPr>
                <w:lang w:val="ru-RU"/>
              </w:rPr>
              <w:t>22.12</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eac</w:t>
              </w:r>
              <w:r w:rsidRPr="00926A1D">
                <w:rPr>
                  <w:rFonts w:ascii="Times New Roman" w:hAnsi="Times New Roman"/>
                  <w:color w:val="0000FF"/>
                  <w:u w:val="single"/>
                  <w:lang w:val="ru-RU"/>
                </w:rPr>
                <w:t>746</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97571D">
            <w:pPr>
              <w:spacing w:after="0"/>
            </w:pPr>
            <w:r>
              <w:rPr>
                <w:rFonts w:ascii="Times New Roman" w:hAnsi="Times New Roman"/>
                <w:color w:val="000000"/>
                <w:sz w:val="24"/>
              </w:rPr>
              <w:t>16</w:t>
            </w:r>
          </w:p>
        </w:tc>
        <w:tc>
          <w:tcPr>
            <w:tcW w:w="4028"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Основные опасности в быту. Предупреждение бытовых отравлений</w:t>
            </w:r>
          </w:p>
        </w:tc>
        <w:tc>
          <w:tcPr>
            <w:tcW w:w="1080"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B73B1F" w:rsidRDefault="00A8567A">
            <w:pPr>
              <w:spacing w:after="0"/>
              <w:ind w:left="135"/>
              <w:rPr>
                <w:lang w:val="ru-RU"/>
              </w:rPr>
            </w:pPr>
            <w:r>
              <w:rPr>
                <w:lang w:val="ru-RU"/>
              </w:rPr>
              <w:t>29.12</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eac</w:t>
              </w:r>
              <w:r w:rsidRPr="00926A1D">
                <w:rPr>
                  <w:rFonts w:ascii="Times New Roman" w:hAnsi="Times New Roman"/>
                  <w:color w:val="0000FF"/>
                  <w:u w:val="single"/>
                  <w:lang w:val="ru-RU"/>
                </w:rPr>
                <w:t>8</w:t>
              </w:r>
              <w:r>
                <w:rPr>
                  <w:rFonts w:ascii="Times New Roman" w:hAnsi="Times New Roman"/>
                  <w:color w:val="0000FF"/>
                  <w:u w:val="single"/>
                </w:rPr>
                <w:t>c</w:t>
              </w:r>
              <w:r w:rsidRPr="00926A1D">
                <w:rPr>
                  <w:rFonts w:ascii="Times New Roman" w:hAnsi="Times New Roman"/>
                  <w:color w:val="0000FF"/>
                  <w:u w:val="single"/>
                  <w:lang w:val="ru-RU"/>
                </w:rPr>
                <w:t>2</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97571D">
            <w:pPr>
              <w:spacing w:after="0"/>
            </w:pPr>
            <w:r>
              <w:rPr>
                <w:rFonts w:ascii="Times New Roman" w:hAnsi="Times New Roman"/>
                <w:color w:val="000000"/>
                <w:sz w:val="24"/>
              </w:rPr>
              <w:t>17</w:t>
            </w:r>
          </w:p>
        </w:tc>
        <w:tc>
          <w:tcPr>
            <w:tcW w:w="4028" w:type="dxa"/>
            <w:tcMar>
              <w:top w:w="50" w:type="dxa"/>
              <w:left w:w="100" w:type="dxa"/>
            </w:tcMar>
            <w:vAlign w:val="center"/>
          </w:tcPr>
          <w:p w:rsidR="003523C9" w:rsidRDefault="0097571D">
            <w:pPr>
              <w:spacing w:after="0"/>
              <w:ind w:left="135"/>
            </w:pPr>
            <w:r>
              <w:rPr>
                <w:rFonts w:ascii="Times New Roman" w:hAnsi="Times New Roman"/>
                <w:color w:val="000000"/>
                <w:sz w:val="24"/>
              </w:rPr>
              <w:t>Предупреждение бытовых травм</w:t>
            </w:r>
          </w:p>
        </w:tc>
        <w:tc>
          <w:tcPr>
            <w:tcW w:w="108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A8567A">
            <w:pPr>
              <w:spacing w:after="0"/>
              <w:ind w:left="135"/>
              <w:jc w:val="center"/>
            </w:pPr>
            <w:r>
              <w:rPr>
                <w:rFonts w:ascii="Times New Roman" w:hAnsi="Times New Roman"/>
                <w:color w:val="000000"/>
                <w:sz w:val="24"/>
              </w:rPr>
              <w:t xml:space="preserve"> </w:t>
            </w:r>
          </w:p>
        </w:tc>
        <w:tc>
          <w:tcPr>
            <w:tcW w:w="1347" w:type="dxa"/>
            <w:tcMar>
              <w:top w:w="50" w:type="dxa"/>
              <w:left w:w="100" w:type="dxa"/>
            </w:tcMar>
            <w:vAlign w:val="center"/>
          </w:tcPr>
          <w:p w:rsidR="003523C9" w:rsidRPr="00B73B1F" w:rsidRDefault="00A8567A">
            <w:pPr>
              <w:spacing w:after="0"/>
              <w:ind w:left="135"/>
              <w:rPr>
                <w:lang w:val="ru-RU"/>
              </w:rPr>
            </w:pPr>
            <w:r>
              <w:rPr>
                <w:lang w:val="ru-RU"/>
              </w:rPr>
              <w:t>12.01</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eac</w:t>
              </w:r>
              <w:r w:rsidRPr="00926A1D">
                <w:rPr>
                  <w:rFonts w:ascii="Times New Roman" w:hAnsi="Times New Roman"/>
                  <w:color w:val="0000FF"/>
                  <w:u w:val="single"/>
                  <w:lang w:val="ru-RU"/>
                </w:rPr>
                <w:t>8</w:t>
              </w:r>
              <w:r>
                <w:rPr>
                  <w:rFonts w:ascii="Times New Roman" w:hAnsi="Times New Roman"/>
                  <w:color w:val="0000FF"/>
                  <w:u w:val="single"/>
                </w:rPr>
                <w:t>c</w:t>
              </w:r>
              <w:r w:rsidRPr="00926A1D">
                <w:rPr>
                  <w:rFonts w:ascii="Times New Roman" w:hAnsi="Times New Roman"/>
                  <w:color w:val="0000FF"/>
                  <w:u w:val="single"/>
                  <w:lang w:val="ru-RU"/>
                </w:rPr>
                <w:t>2</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97571D">
            <w:pPr>
              <w:spacing w:after="0"/>
            </w:pPr>
            <w:r>
              <w:rPr>
                <w:rFonts w:ascii="Times New Roman" w:hAnsi="Times New Roman"/>
                <w:color w:val="000000"/>
                <w:sz w:val="24"/>
              </w:rPr>
              <w:lastRenderedPageBreak/>
              <w:t>18</w:t>
            </w:r>
          </w:p>
        </w:tc>
        <w:tc>
          <w:tcPr>
            <w:tcW w:w="4028"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Безопасная эксплуатация бытовых приборов и мест общего пользования</w:t>
            </w:r>
          </w:p>
        </w:tc>
        <w:tc>
          <w:tcPr>
            <w:tcW w:w="1080"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A8567A">
            <w:pPr>
              <w:spacing w:after="0"/>
              <w:ind w:left="135"/>
              <w:jc w:val="center"/>
            </w:pPr>
            <w:r>
              <w:rPr>
                <w:rFonts w:ascii="Times New Roman" w:hAnsi="Times New Roman"/>
                <w:color w:val="000000"/>
                <w:sz w:val="24"/>
              </w:rPr>
              <w:t xml:space="preserve"> </w:t>
            </w:r>
          </w:p>
        </w:tc>
        <w:tc>
          <w:tcPr>
            <w:tcW w:w="1347" w:type="dxa"/>
            <w:tcMar>
              <w:top w:w="50" w:type="dxa"/>
              <w:left w:w="100" w:type="dxa"/>
            </w:tcMar>
            <w:vAlign w:val="center"/>
          </w:tcPr>
          <w:p w:rsidR="003523C9" w:rsidRPr="008C24B8" w:rsidRDefault="00A8567A">
            <w:pPr>
              <w:spacing w:after="0"/>
              <w:ind w:left="135"/>
              <w:rPr>
                <w:lang w:val="ru-RU"/>
              </w:rPr>
            </w:pPr>
            <w:r>
              <w:rPr>
                <w:lang w:val="ru-RU"/>
              </w:rPr>
              <w:t>19.01</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eacdf</w:t>
              </w:r>
              <w:r w:rsidRPr="00926A1D">
                <w:rPr>
                  <w:rFonts w:ascii="Times New Roman" w:hAnsi="Times New Roman"/>
                  <w:color w:val="0000FF"/>
                  <w:u w:val="single"/>
                  <w:lang w:val="ru-RU"/>
                </w:rPr>
                <w:t>4</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97571D">
            <w:pPr>
              <w:spacing w:after="0"/>
            </w:pPr>
            <w:r>
              <w:rPr>
                <w:rFonts w:ascii="Times New Roman" w:hAnsi="Times New Roman"/>
                <w:color w:val="000000"/>
                <w:sz w:val="24"/>
              </w:rPr>
              <w:t>19</w:t>
            </w:r>
          </w:p>
        </w:tc>
        <w:tc>
          <w:tcPr>
            <w:tcW w:w="4028" w:type="dxa"/>
            <w:tcMar>
              <w:top w:w="50" w:type="dxa"/>
              <w:left w:w="100" w:type="dxa"/>
            </w:tcMar>
            <w:vAlign w:val="center"/>
          </w:tcPr>
          <w:p w:rsidR="003523C9" w:rsidRDefault="0097571D">
            <w:pPr>
              <w:spacing w:after="0"/>
              <w:ind w:left="135"/>
            </w:pPr>
            <w:r>
              <w:rPr>
                <w:rFonts w:ascii="Times New Roman" w:hAnsi="Times New Roman"/>
                <w:color w:val="000000"/>
                <w:sz w:val="24"/>
              </w:rPr>
              <w:t>Пожарная безопасность в быту</w:t>
            </w:r>
          </w:p>
        </w:tc>
        <w:tc>
          <w:tcPr>
            <w:tcW w:w="108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A8567A">
            <w:pPr>
              <w:spacing w:after="0"/>
              <w:ind w:left="135"/>
              <w:jc w:val="center"/>
            </w:pPr>
            <w:r>
              <w:rPr>
                <w:rFonts w:ascii="Times New Roman" w:hAnsi="Times New Roman"/>
                <w:color w:val="000000"/>
                <w:sz w:val="24"/>
              </w:rPr>
              <w:t xml:space="preserve"> </w:t>
            </w:r>
          </w:p>
        </w:tc>
        <w:tc>
          <w:tcPr>
            <w:tcW w:w="1347" w:type="dxa"/>
            <w:tcMar>
              <w:top w:w="50" w:type="dxa"/>
              <w:left w:w="100" w:type="dxa"/>
            </w:tcMar>
            <w:vAlign w:val="center"/>
          </w:tcPr>
          <w:p w:rsidR="003523C9" w:rsidRPr="008C24B8" w:rsidRDefault="00A8567A">
            <w:pPr>
              <w:spacing w:after="0"/>
              <w:ind w:left="135"/>
              <w:rPr>
                <w:lang w:val="ru-RU"/>
              </w:rPr>
            </w:pPr>
            <w:r>
              <w:rPr>
                <w:lang w:val="ru-RU"/>
              </w:rPr>
              <w:t>26.01</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eacf</w:t>
              </w:r>
              <w:r w:rsidRPr="00926A1D">
                <w:rPr>
                  <w:rFonts w:ascii="Times New Roman" w:hAnsi="Times New Roman"/>
                  <w:color w:val="0000FF"/>
                  <w:u w:val="single"/>
                  <w:lang w:val="ru-RU"/>
                </w:rPr>
                <w:t>84</w:t>
              </w:r>
            </w:hyperlink>
          </w:p>
        </w:tc>
      </w:tr>
      <w:tr w:rsidR="003523C9" w:rsidRPr="007A1746" w:rsidTr="006740C2">
        <w:trPr>
          <w:trHeight w:val="144"/>
          <w:tblCellSpacing w:w="20" w:type="nil"/>
        </w:trPr>
        <w:tc>
          <w:tcPr>
            <w:tcW w:w="997" w:type="dxa"/>
            <w:tcMar>
              <w:top w:w="50" w:type="dxa"/>
              <w:left w:w="100" w:type="dxa"/>
            </w:tcMar>
            <w:vAlign w:val="center"/>
          </w:tcPr>
          <w:p w:rsidR="003523C9" w:rsidRPr="008C24B8" w:rsidRDefault="0097571D">
            <w:pPr>
              <w:spacing w:after="0"/>
              <w:rPr>
                <w:lang w:val="ru-RU"/>
              </w:rPr>
            </w:pPr>
            <w:r w:rsidRPr="008C24B8">
              <w:rPr>
                <w:rFonts w:ascii="Times New Roman" w:hAnsi="Times New Roman"/>
                <w:color w:val="000000"/>
                <w:sz w:val="24"/>
                <w:lang w:val="ru-RU"/>
              </w:rPr>
              <w:t>20</w:t>
            </w:r>
          </w:p>
        </w:tc>
        <w:tc>
          <w:tcPr>
            <w:tcW w:w="4028" w:type="dxa"/>
            <w:tcMar>
              <w:top w:w="50" w:type="dxa"/>
              <w:left w:w="100" w:type="dxa"/>
            </w:tcMar>
            <w:vAlign w:val="center"/>
          </w:tcPr>
          <w:p w:rsidR="003523C9" w:rsidRDefault="0097571D">
            <w:pPr>
              <w:spacing w:after="0"/>
              <w:ind w:left="135"/>
            </w:pPr>
            <w:r w:rsidRPr="008C24B8">
              <w:rPr>
                <w:rFonts w:ascii="Times New Roman" w:hAnsi="Times New Roman"/>
                <w:color w:val="000000"/>
                <w:sz w:val="24"/>
                <w:lang w:val="ru-RU"/>
              </w:rPr>
              <w:t>Предупреждение ситуаций кримин</w:t>
            </w:r>
            <w:r>
              <w:rPr>
                <w:rFonts w:ascii="Times New Roman" w:hAnsi="Times New Roman"/>
                <w:color w:val="000000"/>
                <w:sz w:val="24"/>
              </w:rPr>
              <w:t>ального характера</w:t>
            </w:r>
          </w:p>
        </w:tc>
        <w:tc>
          <w:tcPr>
            <w:tcW w:w="108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8C24B8" w:rsidRDefault="00A8567A">
            <w:pPr>
              <w:spacing w:after="0"/>
              <w:ind w:left="135"/>
              <w:rPr>
                <w:lang w:val="ru-RU"/>
              </w:rPr>
            </w:pPr>
            <w:r>
              <w:rPr>
                <w:lang w:val="ru-RU"/>
              </w:rPr>
              <w:t>2.02</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97571D">
            <w:pPr>
              <w:spacing w:after="0"/>
            </w:pPr>
            <w:r>
              <w:rPr>
                <w:rFonts w:ascii="Times New Roman" w:hAnsi="Times New Roman"/>
                <w:color w:val="000000"/>
                <w:sz w:val="24"/>
              </w:rPr>
              <w:t>21</w:t>
            </w:r>
          </w:p>
        </w:tc>
        <w:tc>
          <w:tcPr>
            <w:tcW w:w="4028"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Безопасные действия при авариях на коммунальных системах жизнеобеспечения</w:t>
            </w:r>
          </w:p>
        </w:tc>
        <w:tc>
          <w:tcPr>
            <w:tcW w:w="1080"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Pr="00A8567A" w:rsidRDefault="00A8567A">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0</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8C24B8" w:rsidRDefault="00A8567A">
            <w:pPr>
              <w:spacing w:after="0"/>
              <w:ind w:left="135"/>
              <w:rPr>
                <w:lang w:val="ru-RU"/>
              </w:rPr>
            </w:pPr>
            <w:r>
              <w:rPr>
                <w:lang w:val="ru-RU"/>
              </w:rPr>
              <w:t>9.02</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ead</w:t>
              </w:r>
              <w:r w:rsidRPr="00926A1D">
                <w:rPr>
                  <w:rFonts w:ascii="Times New Roman" w:hAnsi="Times New Roman"/>
                  <w:color w:val="0000FF"/>
                  <w:u w:val="single"/>
                  <w:lang w:val="ru-RU"/>
                </w:rPr>
                <w:t>51</w:t>
              </w:r>
              <w:r>
                <w:rPr>
                  <w:rFonts w:ascii="Times New Roman" w:hAnsi="Times New Roman"/>
                  <w:color w:val="0000FF"/>
                  <w:u w:val="single"/>
                </w:rPr>
                <w:t>a</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97571D">
            <w:pPr>
              <w:spacing w:after="0"/>
            </w:pPr>
            <w:r>
              <w:rPr>
                <w:rFonts w:ascii="Times New Roman" w:hAnsi="Times New Roman"/>
                <w:color w:val="000000"/>
                <w:sz w:val="24"/>
              </w:rPr>
              <w:t>22</w:t>
            </w:r>
          </w:p>
        </w:tc>
        <w:tc>
          <w:tcPr>
            <w:tcW w:w="4028" w:type="dxa"/>
            <w:tcMar>
              <w:top w:w="50" w:type="dxa"/>
              <w:left w:w="100" w:type="dxa"/>
            </w:tcMar>
            <w:vAlign w:val="center"/>
          </w:tcPr>
          <w:p w:rsidR="003523C9" w:rsidRDefault="0097571D">
            <w:pPr>
              <w:spacing w:after="0"/>
              <w:ind w:left="135"/>
            </w:pPr>
            <w:r>
              <w:rPr>
                <w:rFonts w:ascii="Times New Roman" w:hAnsi="Times New Roman"/>
                <w:color w:val="000000"/>
                <w:sz w:val="24"/>
              </w:rPr>
              <w:t>Правила дорожного движения</w:t>
            </w:r>
          </w:p>
        </w:tc>
        <w:tc>
          <w:tcPr>
            <w:tcW w:w="108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8C24B8" w:rsidRDefault="00A8567A">
            <w:pPr>
              <w:spacing w:after="0"/>
              <w:ind w:left="135"/>
              <w:rPr>
                <w:lang w:val="ru-RU"/>
              </w:rPr>
            </w:pPr>
            <w:r>
              <w:rPr>
                <w:lang w:val="ru-RU"/>
              </w:rPr>
              <w:t>16.02</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ead</w:t>
              </w:r>
              <w:r w:rsidRPr="00926A1D">
                <w:rPr>
                  <w:rFonts w:ascii="Times New Roman" w:hAnsi="Times New Roman"/>
                  <w:color w:val="0000FF"/>
                  <w:u w:val="single"/>
                  <w:lang w:val="ru-RU"/>
                </w:rPr>
                <w:t>68</w:t>
              </w:r>
              <w:r>
                <w:rPr>
                  <w:rFonts w:ascii="Times New Roman" w:hAnsi="Times New Roman"/>
                  <w:color w:val="0000FF"/>
                  <w:u w:val="single"/>
                </w:rPr>
                <w:t>c</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97571D">
            <w:pPr>
              <w:spacing w:after="0"/>
            </w:pPr>
            <w:r>
              <w:rPr>
                <w:rFonts w:ascii="Times New Roman" w:hAnsi="Times New Roman"/>
                <w:color w:val="000000"/>
                <w:sz w:val="24"/>
              </w:rPr>
              <w:t>23</w:t>
            </w:r>
          </w:p>
        </w:tc>
        <w:tc>
          <w:tcPr>
            <w:tcW w:w="4028" w:type="dxa"/>
            <w:tcMar>
              <w:top w:w="50" w:type="dxa"/>
              <w:left w:w="100" w:type="dxa"/>
            </w:tcMar>
            <w:vAlign w:val="center"/>
          </w:tcPr>
          <w:p w:rsidR="003523C9" w:rsidRDefault="0097571D">
            <w:pPr>
              <w:spacing w:after="0"/>
              <w:ind w:left="135"/>
            </w:pPr>
            <w:r>
              <w:rPr>
                <w:rFonts w:ascii="Times New Roman" w:hAnsi="Times New Roman"/>
                <w:color w:val="000000"/>
                <w:sz w:val="24"/>
              </w:rPr>
              <w:t>Безопасность пешехода</w:t>
            </w:r>
          </w:p>
        </w:tc>
        <w:tc>
          <w:tcPr>
            <w:tcW w:w="108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3523C9" w:rsidRPr="008C24B8" w:rsidRDefault="00A8567A">
            <w:pPr>
              <w:spacing w:after="0"/>
              <w:ind w:left="135"/>
              <w:rPr>
                <w:lang w:val="ru-RU"/>
              </w:rPr>
            </w:pPr>
            <w:r>
              <w:rPr>
                <w:lang w:val="ru-RU"/>
              </w:rPr>
              <w:t>2.03</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eaefa</w:t>
              </w:r>
              <w:r w:rsidRPr="00926A1D">
                <w:rPr>
                  <w:rFonts w:ascii="Times New Roman" w:hAnsi="Times New Roman"/>
                  <w:color w:val="0000FF"/>
                  <w:u w:val="single"/>
                  <w:lang w:val="ru-RU"/>
                </w:rPr>
                <w:t>0</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97571D">
            <w:pPr>
              <w:spacing w:after="0"/>
            </w:pPr>
            <w:r>
              <w:rPr>
                <w:rFonts w:ascii="Times New Roman" w:hAnsi="Times New Roman"/>
                <w:color w:val="000000"/>
                <w:sz w:val="24"/>
              </w:rPr>
              <w:t>24</w:t>
            </w:r>
          </w:p>
        </w:tc>
        <w:tc>
          <w:tcPr>
            <w:tcW w:w="4028" w:type="dxa"/>
            <w:tcMar>
              <w:top w:w="50" w:type="dxa"/>
              <w:left w:w="100" w:type="dxa"/>
            </w:tcMar>
            <w:vAlign w:val="center"/>
          </w:tcPr>
          <w:p w:rsidR="003523C9" w:rsidRDefault="0097571D">
            <w:pPr>
              <w:spacing w:after="0"/>
              <w:ind w:left="135"/>
            </w:pPr>
            <w:r>
              <w:rPr>
                <w:rFonts w:ascii="Times New Roman" w:hAnsi="Times New Roman"/>
                <w:color w:val="000000"/>
                <w:sz w:val="24"/>
              </w:rPr>
              <w:t>Безопасность пассажира</w:t>
            </w:r>
          </w:p>
        </w:tc>
        <w:tc>
          <w:tcPr>
            <w:tcW w:w="108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8C24B8" w:rsidRDefault="00A8567A">
            <w:pPr>
              <w:spacing w:after="0"/>
              <w:ind w:left="135"/>
              <w:rPr>
                <w:lang w:val="ru-RU"/>
              </w:rPr>
            </w:pPr>
            <w:r>
              <w:rPr>
                <w:lang w:val="ru-RU"/>
              </w:rPr>
              <w:t>16.03</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eaf</w:t>
              </w:r>
              <w:r w:rsidRPr="00926A1D">
                <w:rPr>
                  <w:rFonts w:ascii="Times New Roman" w:hAnsi="Times New Roman"/>
                  <w:color w:val="0000FF"/>
                  <w:u w:val="single"/>
                  <w:lang w:val="ru-RU"/>
                </w:rPr>
                <w:t>78</w:t>
              </w:r>
              <w:r>
                <w:rPr>
                  <w:rFonts w:ascii="Times New Roman" w:hAnsi="Times New Roman"/>
                  <w:color w:val="0000FF"/>
                  <w:u w:val="single"/>
                </w:rPr>
                <w:t>e</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97571D">
            <w:pPr>
              <w:spacing w:after="0"/>
            </w:pPr>
            <w:r>
              <w:rPr>
                <w:rFonts w:ascii="Times New Roman" w:hAnsi="Times New Roman"/>
                <w:color w:val="000000"/>
                <w:sz w:val="24"/>
              </w:rPr>
              <w:t>25</w:t>
            </w:r>
          </w:p>
        </w:tc>
        <w:tc>
          <w:tcPr>
            <w:tcW w:w="4028" w:type="dxa"/>
            <w:tcMar>
              <w:top w:w="50" w:type="dxa"/>
              <w:left w:w="100" w:type="dxa"/>
            </w:tcMar>
            <w:vAlign w:val="center"/>
          </w:tcPr>
          <w:p w:rsidR="003523C9" w:rsidRDefault="0097571D">
            <w:pPr>
              <w:spacing w:after="0"/>
              <w:ind w:left="135"/>
            </w:pPr>
            <w:r>
              <w:rPr>
                <w:rFonts w:ascii="Times New Roman" w:hAnsi="Times New Roman"/>
                <w:color w:val="000000"/>
                <w:sz w:val="24"/>
              </w:rPr>
              <w:t>Безопасность водителя</w:t>
            </w:r>
          </w:p>
        </w:tc>
        <w:tc>
          <w:tcPr>
            <w:tcW w:w="108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8C24B8" w:rsidRDefault="00A8567A">
            <w:pPr>
              <w:spacing w:after="0"/>
              <w:ind w:left="135"/>
              <w:rPr>
                <w:lang w:val="ru-RU"/>
              </w:rPr>
            </w:pPr>
            <w:r>
              <w:rPr>
                <w:lang w:val="ru-RU"/>
              </w:rPr>
              <w:t>23.03</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eaf</w:t>
              </w:r>
              <w:r w:rsidRPr="00926A1D">
                <w:rPr>
                  <w:rFonts w:ascii="Times New Roman" w:hAnsi="Times New Roman"/>
                  <w:color w:val="0000FF"/>
                  <w:u w:val="single"/>
                  <w:lang w:val="ru-RU"/>
                </w:rPr>
                <w:t>946</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97571D">
            <w:pPr>
              <w:spacing w:after="0"/>
            </w:pPr>
            <w:r>
              <w:rPr>
                <w:rFonts w:ascii="Times New Roman" w:hAnsi="Times New Roman"/>
                <w:color w:val="000000"/>
                <w:sz w:val="24"/>
              </w:rPr>
              <w:t>26</w:t>
            </w:r>
          </w:p>
        </w:tc>
        <w:tc>
          <w:tcPr>
            <w:tcW w:w="4028"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Безопасные действия при дорожно-транспортных происшествиях</w:t>
            </w:r>
          </w:p>
        </w:tc>
        <w:tc>
          <w:tcPr>
            <w:tcW w:w="1080"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8C24B8" w:rsidRDefault="00A8567A">
            <w:pPr>
              <w:spacing w:after="0"/>
              <w:ind w:left="135"/>
              <w:rPr>
                <w:lang w:val="ru-RU"/>
              </w:rPr>
            </w:pPr>
            <w:r>
              <w:rPr>
                <w:lang w:val="ru-RU"/>
              </w:rPr>
              <w:t>6.04</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eafef</w:t>
              </w:r>
              <w:r w:rsidRPr="00926A1D">
                <w:rPr>
                  <w:rFonts w:ascii="Times New Roman" w:hAnsi="Times New Roman"/>
                  <w:color w:val="0000FF"/>
                  <w:u w:val="single"/>
                  <w:lang w:val="ru-RU"/>
                </w:rPr>
                <w:t>0</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97571D">
            <w:pPr>
              <w:spacing w:after="0"/>
            </w:pPr>
            <w:r>
              <w:rPr>
                <w:rFonts w:ascii="Times New Roman" w:hAnsi="Times New Roman"/>
                <w:color w:val="000000"/>
                <w:sz w:val="24"/>
              </w:rPr>
              <w:t>27</w:t>
            </w:r>
          </w:p>
        </w:tc>
        <w:tc>
          <w:tcPr>
            <w:tcW w:w="4028"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Безопасность пассажиров на различных видах транспорта</w:t>
            </w:r>
          </w:p>
        </w:tc>
        <w:tc>
          <w:tcPr>
            <w:tcW w:w="1080"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8C24B8" w:rsidRDefault="00A8567A">
            <w:pPr>
              <w:spacing w:after="0"/>
              <w:ind w:left="135"/>
              <w:rPr>
                <w:lang w:val="ru-RU"/>
              </w:rPr>
            </w:pPr>
            <w:r>
              <w:rPr>
                <w:lang w:val="ru-RU"/>
              </w:rPr>
              <w:t>13.04</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eafd</w:t>
              </w:r>
              <w:r w:rsidRPr="00926A1D">
                <w:rPr>
                  <w:rFonts w:ascii="Times New Roman" w:hAnsi="Times New Roman"/>
                  <w:color w:val="0000FF"/>
                  <w:u w:val="single"/>
                  <w:lang w:val="ru-RU"/>
                </w:rPr>
                <w:t>42</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97571D">
            <w:pPr>
              <w:spacing w:after="0"/>
            </w:pPr>
            <w:r>
              <w:rPr>
                <w:rFonts w:ascii="Times New Roman" w:hAnsi="Times New Roman"/>
                <w:color w:val="000000"/>
                <w:sz w:val="24"/>
              </w:rPr>
              <w:t>28</w:t>
            </w:r>
          </w:p>
        </w:tc>
        <w:tc>
          <w:tcPr>
            <w:tcW w:w="4028"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Первая помощь при чрезвычайных ситуациях на транспорте</w:t>
            </w:r>
          </w:p>
        </w:tc>
        <w:tc>
          <w:tcPr>
            <w:tcW w:w="1080"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3523C9" w:rsidRPr="008C24B8" w:rsidRDefault="00A8567A">
            <w:pPr>
              <w:spacing w:after="0"/>
              <w:ind w:left="135"/>
              <w:rPr>
                <w:lang w:val="ru-RU"/>
              </w:rPr>
            </w:pPr>
            <w:r>
              <w:rPr>
                <w:lang w:val="ru-RU"/>
              </w:rPr>
              <w:t>20.04</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0210</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97571D">
            <w:pPr>
              <w:spacing w:after="0"/>
            </w:pPr>
            <w:r>
              <w:rPr>
                <w:rFonts w:ascii="Times New Roman" w:hAnsi="Times New Roman"/>
                <w:color w:val="000000"/>
                <w:sz w:val="24"/>
              </w:rPr>
              <w:t>29</w:t>
            </w:r>
          </w:p>
        </w:tc>
        <w:tc>
          <w:tcPr>
            <w:tcW w:w="4028" w:type="dxa"/>
            <w:tcMar>
              <w:top w:w="50" w:type="dxa"/>
              <w:left w:w="100" w:type="dxa"/>
            </w:tcMar>
            <w:vAlign w:val="center"/>
          </w:tcPr>
          <w:p w:rsidR="003523C9" w:rsidRDefault="0097571D">
            <w:pPr>
              <w:spacing w:after="0"/>
              <w:ind w:left="135"/>
              <w:rPr>
                <w:rFonts w:ascii="Times New Roman" w:hAnsi="Times New Roman"/>
                <w:color w:val="000000"/>
                <w:sz w:val="24"/>
                <w:lang w:val="ru-RU"/>
              </w:rPr>
            </w:pPr>
            <w:r w:rsidRPr="00926A1D">
              <w:rPr>
                <w:rFonts w:ascii="Times New Roman" w:hAnsi="Times New Roman"/>
                <w:color w:val="000000"/>
                <w:sz w:val="24"/>
                <w:lang w:val="ru-RU"/>
              </w:rPr>
              <w:t>Основные опасности в общественных местах</w:t>
            </w:r>
          </w:p>
          <w:p w:rsidR="006740C2" w:rsidRPr="00926A1D" w:rsidRDefault="006740C2">
            <w:pPr>
              <w:spacing w:after="0"/>
              <w:ind w:left="135"/>
              <w:rPr>
                <w:lang w:val="ru-RU"/>
              </w:rPr>
            </w:pPr>
            <w:r w:rsidRPr="00926A1D">
              <w:rPr>
                <w:rFonts w:ascii="Times New Roman" w:hAnsi="Times New Roman"/>
                <w:color w:val="000000"/>
                <w:sz w:val="24"/>
                <w:lang w:val="ru-RU"/>
              </w:rPr>
              <w:t xml:space="preserve">Правила безопасного поведения </w:t>
            </w:r>
            <w:r w:rsidRPr="00926A1D">
              <w:rPr>
                <w:rFonts w:ascii="Times New Roman" w:hAnsi="Times New Roman"/>
                <w:color w:val="000000"/>
                <w:sz w:val="24"/>
                <w:lang w:val="ru-RU"/>
              </w:rPr>
              <w:lastRenderedPageBreak/>
              <w:t>при посещении массовых мероприятий</w:t>
            </w:r>
          </w:p>
        </w:tc>
        <w:tc>
          <w:tcPr>
            <w:tcW w:w="1080"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8C24B8" w:rsidRDefault="00A8567A">
            <w:pPr>
              <w:spacing w:after="0"/>
              <w:ind w:left="135"/>
              <w:rPr>
                <w:lang w:val="ru-RU"/>
              </w:rPr>
            </w:pPr>
            <w:r>
              <w:rPr>
                <w:lang w:val="ru-RU"/>
              </w:rPr>
              <w:t>27.04</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038</w:t>
              </w:r>
              <w:r>
                <w:rPr>
                  <w:rFonts w:ascii="Times New Roman" w:hAnsi="Times New Roman"/>
                  <w:color w:val="0000FF"/>
                  <w:u w:val="single"/>
                </w:rPr>
                <w:t>c</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6740C2">
            <w:pPr>
              <w:spacing w:after="0"/>
            </w:pPr>
            <w:r>
              <w:rPr>
                <w:rFonts w:ascii="Times New Roman" w:hAnsi="Times New Roman"/>
                <w:color w:val="000000"/>
                <w:sz w:val="24"/>
              </w:rPr>
              <w:t>30</w:t>
            </w:r>
          </w:p>
        </w:tc>
        <w:tc>
          <w:tcPr>
            <w:tcW w:w="4028"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Пожарная безопасность в общественных местах</w:t>
            </w:r>
          </w:p>
        </w:tc>
        <w:tc>
          <w:tcPr>
            <w:tcW w:w="1080"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Pr="000A4364" w:rsidRDefault="00A8567A">
            <w:pPr>
              <w:spacing w:after="0"/>
              <w:ind w:left="135"/>
              <w:jc w:val="center"/>
              <w:rPr>
                <w:lang w:val="ru-RU"/>
              </w:rPr>
            </w:pPr>
            <w:r>
              <w:rPr>
                <w:rFonts w:ascii="Times New Roman" w:hAnsi="Times New Roman"/>
                <w:color w:val="000000"/>
                <w:sz w:val="24"/>
              </w:rPr>
              <w:t xml:space="preserve"> </w:t>
            </w:r>
            <w:r w:rsidR="000A4364">
              <w:rPr>
                <w:rFonts w:ascii="Times New Roman" w:hAnsi="Times New Roman"/>
                <w:color w:val="000000"/>
                <w:sz w:val="24"/>
                <w:lang w:val="ru-RU"/>
              </w:rPr>
              <w:t>0</w:t>
            </w:r>
          </w:p>
        </w:tc>
        <w:tc>
          <w:tcPr>
            <w:tcW w:w="1347" w:type="dxa"/>
            <w:tcMar>
              <w:top w:w="50" w:type="dxa"/>
              <w:left w:w="100" w:type="dxa"/>
            </w:tcMar>
            <w:vAlign w:val="center"/>
          </w:tcPr>
          <w:p w:rsidR="003523C9" w:rsidRPr="008C24B8" w:rsidRDefault="00A8567A">
            <w:pPr>
              <w:spacing w:after="0"/>
              <w:ind w:left="135"/>
              <w:rPr>
                <w:lang w:val="ru-RU"/>
              </w:rPr>
            </w:pPr>
            <w:r>
              <w:rPr>
                <w:lang w:val="ru-RU"/>
              </w:rPr>
              <w:t>18.05</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0</w:t>
              </w:r>
              <w:r>
                <w:rPr>
                  <w:rFonts w:ascii="Times New Roman" w:hAnsi="Times New Roman"/>
                  <w:color w:val="0000FF"/>
                  <w:u w:val="single"/>
                </w:rPr>
                <w:t>c</w:t>
              </w:r>
              <w:r w:rsidRPr="00926A1D">
                <w:rPr>
                  <w:rFonts w:ascii="Times New Roman" w:hAnsi="Times New Roman"/>
                  <w:color w:val="0000FF"/>
                  <w:u w:val="single"/>
                  <w:lang w:val="ru-RU"/>
                </w:rPr>
                <w:t>10</w:t>
              </w:r>
            </w:hyperlink>
          </w:p>
        </w:tc>
      </w:tr>
      <w:tr w:rsidR="003523C9" w:rsidRPr="007A1746" w:rsidTr="006740C2">
        <w:trPr>
          <w:trHeight w:val="144"/>
          <w:tblCellSpacing w:w="20" w:type="nil"/>
        </w:trPr>
        <w:tc>
          <w:tcPr>
            <w:tcW w:w="997" w:type="dxa"/>
            <w:tcMar>
              <w:top w:w="50" w:type="dxa"/>
              <w:left w:w="100" w:type="dxa"/>
            </w:tcMar>
            <w:vAlign w:val="center"/>
          </w:tcPr>
          <w:p w:rsidR="003523C9" w:rsidRDefault="006740C2">
            <w:pPr>
              <w:spacing w:after="0"/>
            </w:pPr>
            <w:r>
              <w:rPr>
                <w:rFonts w:ascii="Times New Roman" w:hAnsi="Times New Roman"/>
                <w:color w:val="000000"/>
                <w:sz w:val="24"/>
              </w:rPr>
              <w:t>31</w:t>
            </w:r>
          </w:p>
        </w:tc>
        <w:tc>
          <w:tcPr>
            <w:tcW w:w="4028"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1080"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A8567A">
            <w:pPr>
              <w:spacing w:after="0"/>
              <w:ind w:left="135"/>
              <w:jc w:val="center"/>
            </w:pPr>
            <w:r>
              <w:rPr>
                <w:rFonts w:ascii="Times New Roman" w:hAnsi="Times New Roman"/>
                <w:color w:val="000000"/>
                <w:sz w:val="24"/>
              </w:rPr>
              <w:t xml:space="preserve"> 1</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8C24B8" w:rsidRDefault="00A8567A">
            <w:pPr>
              <w:spacing w:after="0"/>
              <w:ind w:left="135"/>
              <w:rPr>
                <w:lang w:val="ru-RU"/>
              </w:rPr>
            </w:pPr>
            <w:r>
              <w:rPr>
                <w:lang w:val="ru-RU"/>
              </w:rPr>
              <w:t>25.05</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0</w:t>
              </w:r>
              <w:r>
                <w:rPr>
                  <w:rFonts w:ascii="Times New Roman" w:hAnsi="Times New Roman"/>
                  <w:color w:val="0000FF"/>
                  <w:u w:val="single"/>
                </w:rPr>
                <w:t>c</w:t>
              </w:r>
              <w:r w:rsidRPr="00926A1D">
                <w:rPr>
                  <w:rFonts w:ascii="Times New Roman" w:hAnsi="Times New Roman"/>
                  <w:color w:val="0000FF"/>
                  <w:u w:val="single"/>
                  <w:lang w:val="ru-RU"/>
                </w:rPr>
                <w:t>10</w:t>
              </w:r>
            </w:hyperlink>
          </w:p>
        </w:tc>
      </w:tr>
      <w:tr w:rsidR="003523C9" w:rsidTr="006740C2">
        <w:trPr>
          <w:trHeight w:val="144"/>
          <w:tblCellSpacing w:w="20" w:type="nil"/>
        </w:trPr>
        <w:tc>
          <w:tcPr>
            <w:tcW w:w="0" w:type="auto"/>
            <w:gridSpan w:val="2"/>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ОБЩЕЕ КОЛИЧЕСТВО ЧАСОВ ПО ПРОГРАММЕ</w:t>
            </w:r>
          </w:p>
        </w:tc>
        <w:tc>
          <w:tcPr>
            <w:tcW w:w="1080"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sidR="00A8567A">
              <w:rPr>
                <w:rFonts w:ascii="Times New Roman" w:hAnsi="Times New Roman"/>
                <w:color w:val="000000"/>
                <w:sz w:val="24"/>
              </w:rPr>
              <w:t>32</w:t>
            </w:r>
            <w:r>
              <w:rPr>
                <w:rFonts w:ascii="Times New Roman" w:hAnsi="Times New Roman"/>
                <w:color w:val="000000"/>
                <w:sz w:val="24"/>
              </w:rPr>
              <w:t xml:space="preserve"> </w:t>
            </w:r>
          </w:p>
        </w:tc>
        <w:tc>
          <w:tcPr>
            <w:tcW w:w="1841" w:type="dxa"/>
            <w:tcMar>
              <w:top w:w="50" w:type="dxa"/>
              <w:left w:w="100" w:type="dxa"/>
            </w:tcMar>
            <w:vAlign w:val="center"/>
          </w:tcPr>
          <w:p w:rsidR="003523C9" w:rsidRDefault="00A8567A">
            <w:pPr>
              <w:spacing w:after="0"/>
              <w:ind w:left="135"/>
              <w:jc w:val="center"/>
            </w:pPr>
            <w:r>
              <w:rPr>
                <w:rFonts w:ascii="Times New Roman" w:hAnsi="Times New Roman"/>
                <w:color w:val="000000"/>
                <w:sz w:val="24"/>
                <w:lang w:val="ru-RU"/>
              </w:rPr>
              <w:t>2</w:t>
            </w:r>
            <w:r>
              <w:rPr>
                <w:rFonts w:ascii="Times New Roman" w:hAnsi="Times New Roman"/>
                <w:color w:val="000000"/>
                <w:sz w:val="24"/>
              </w:rPr>
              <w:t xml:space="preserve"> </w:t>
            </w:r>
          </w:p>
        </w:tc>
        <w:tc>
          <w:tcPr>
            <w:tcW w:w="1910" w:type="dxa"/>
            <w:tcMar>
              <w:top w:w="50" w:type="dxa"/>
              <w:left w:w="100" w:type="dxa"/>
            </w:tcMar>
            <w:vAlign w:val="center"/>
          </w:tcPr>
          <w:p w:rsidR="003523C9" w:rsidRDefault="00A8567A">
            <w:pPr>
              <w:spacing w:after="0"/>
              <w:ind w:left="135"/>
              <w:jc w:val="center"/>
            </w:pPr>
            <w:r>
              <w:rPr>
                <w:rFonts w:ascii="Times New Roman" w:hAnsi="Times New Roman"/>
                <w:color w:val="000000"/>
                <w:sz w:val="24"/>
              </w:rPr>
              <w:t xml:space="preserve"> 4</w:t>
            </w:r>
          </w:p>
        </w:tc>
        <w:tc>
          <w:tcPr>
            <w:tcW w:w="0" w:type="auto"/>
            <w:gridSpan w:val="2"/>
            <w:tcMar>
              <w:top w:w="50" w:type="dxa"/>
              <w:left w:w="100" w:type="dxa"/>
            </w:tcMar>
            <w:vAlign w:val="center"/>
          </w:tcPr>
          <w:p w:rsidR="003523C9" w:rsidRDefault="003523C9"/>
        </w:tc>
      </w:tr>
    </w:tbl>
    <w:p w:rsidR="003523C9" w:rsidRDefault="003523C9">
      <w:pPr>
        <w:sectPr w:rsidR="003523C9">
          <w:pgSz w:w="16383" w:h="11906" w:orient="landscape"/>
          <w:pgMar w:top="1134" w:right="850" w:bottom="1134" w:left="1701" w:header="720" w:footer="720" w:gutter="0"/>
          <w:cols w:space="720"/>
        </w:sectPr>
      </w:pPr>
    </w:p>
    <w:p w:rsidR="003523C9" w:rsidRDefault="0097571D">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04"/>
        <w:gridCol w:w="4017"/>
        <w:gridCol w:w="1084"/>
        <w:gridCol w:w="1841"/>
        <w:gridCol w:w="1910"/>
        <w:gridCol w:w="1347"/>
        <w:gridCol w:w="2837"/>
      </w:tblGrid>
      <w:tr w:rsidR="003523C9" w:rsidTr="007B4DA1">
        <w:trPr>
          <w:trHeight w:val="144"/>
          <w:tblCellSpacing w:w="20" w:type="nil"/>
        </w:trPr>
        <w:tc>
          <w:tcPr>
            <w:tcW w:w="968" w:type="dxa"/>
            <w:vMerge w:val="restart"/>
            <w:tcMar>
              <w:top w:w="50" w:type="dxa"/>
              <w:left w:w="100" w:type="dxa"/>
            </w:tcMar>
            <w:vAlign w:val="center"/>
          </w:tcPr>
          <w:p w:rsidR="003523C9" w:rsidRDefault="0097571D">
            <w:pPr>
              <w:spacing w:after="0"/>
              <w:ind w:left="135"/>
            </w:pPr>
            <w:r>
              <w:rPr>
                <w:rFonts w:ascii="Times New Roman" w:hAnsi="Times New Roman"/>
                <w:b/>
                <w:color w:val="000000"/>
                <w:sz w:val="24"/>
              </w:rPr>
              <w:t xml:space="preserve">№ п/п </w:t>
            </w:r>
          </w:p>
          <w:p w:rsidR="003523C9" w:rsidRDefault="003523C9">
            <w:pPr>
              <w:spacing w:after="0"/>
              <w:ind w:left="135"/>
            </w:pPr>
          </w:p>
        </w:tc>
        <w:tc>
          <w:tcPr>
            <w:tcW w:w="4006" w:type="dxa"/>
            <w:vMerge w:val="restart"/>
            <w:tcMar>
              <w:top w:w="50" w:type="dxa"/>
              <w:left w:w="100" w:type="dxa"/>
            </w:tcMar>
            <w:vAlign w:val="center"/>
          </w:tcPr>
          <w:p w:rsidR="003523C9" w:rsidRDefault="0097571D">
            <w:pPr>
              <w:spacing w:after="0"/>
              <w:ind w:left="135"/>
            </w:pPr>
            <w:r>
              <w:rPr>
                <w:rFonts w:ascii="Times New Roman" w:hAnsi="Times New Roman"/>
                <w:b/>
                <w:color w:val="000000"/>
                <w:sz w:val="24"/>
              </w:rPr>
              <w:t xml:space="preserve">Тема урока </w:t>
            </w:r>
          </w:p>
          <w:p w:rsidR="003523C9" w:rsidRDefault="003523C9">
            <w:pPr>
              <w:spacing w:after="0"/>
              <w:ind w:left="135"/>
            </w:pPr>
          </w:p>
        </w:tc>
        <w:tc>
          <w:tcPr>
            <w:tcW w:w="0" w:type="auto"/>
            <w:gridSpan w:val="3"/>
            <w:tcMar>
              <w:top w:w="50" w:type="dxa"/>
              <w:left w:w="100" w:type="dxa"/>
            </w:tcMar>
            <w:vAlign w:val="center"/>
          </w:tcPr>
          <w:p w:rsidR="003523C9" w:rsidRDefault="0097571D">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3523C9" w:rsidRDefault="0097571D">
            <w:pPr>
              <w:spacing w:after="0"/>
              <w:ind w:left="135"/>
            </w:pPr>
            <w:r>
              <w:rPr>
                <w:rFonts w:ascii="Times New Roman" w:hAnsi="Times New Roman"/>
                <w:b/>
                <w:color w:val="000000"/>
                <w:sz w:val="24"/>
              </w:rPr>
              <w:t xml:space="preserve">Дата изучения </w:t>
            </w:r>
          </w:p>
          <w:p w:rsidR="003523C9" w:rsidRDefault="003523C9">
            <w:pPr>
              <w:spacing w:after="0"/>
              <w:ind w:left="135"/>
            </w:pPr>
          </w:p>
        </w:tc>
        <w:tc>
          <w:tcPr>
            <w:tcW w:w="2837" w:type="dxa"/>
            <w:vMerge w:val="restart"/>
            <w:tcMar>
              <w:top w:w="50" w:type="dxa"/>
              <w:left w:w="100" w:type="dxa"/>
            </w:tcMar>
            <w:vAlign w:val="center"/>
          </w:tcPr>
          <w:p w:rsidR="003523C9" w:rsidRDefault="0097571D">
            <w:pPr>
              <w:spacing w:after="0"/>
              <w:ind w:left="135"/>
            </w:pPr>
            <w:r>
              <w:rPr>
                <w:rFonts w:ascii="Times New Roman" w:hAnsi="Times New Roman"/>
                <w:b/>
                <w:color w:val="000000"/>
                <w:sz w:val="24"/>
              </w:rPr>
              <w:t xml:space="preserve">Электронные цифровые образовательные ресурсы </w:t>
            </w:r>
          </w:p>
          <w:p w:rsidR="003523C9" w:rsidRDefault="003523C9">
            <w:pPr>
              <w:spacing w:after="0"/>
              <w:ind w:left="135"/>
            </w:pPr>
          </w:p>
        </w:tc>
      </w:tr>
      <w:tr w:rsidR="003523C9" w:rsidTr="007B4DA1">
        <w:trPr>
          <w:trHeight w:val="144"/>
          <w:tblCellSpacing w:w="20" w:type="nil"/>
        </w:trPr>
        <w:tc>
          <w:tcPr>
            <w:tcW w:w="0" w:type="auto"/>
            <w:vMerge/>
            <w:tcBorders>
              <w:top w:val="nil"/>
            </w:tcBorders>
            <w:tcMar>
              <w:top w:w="50" w:type="dxa"/>
              <w:left w:w="100" w:type="dxa"/>
            </w:tcMar>
          </w:tcPr>
          <w:p w:rsidR="003523C9" w:rsidRDefault="003523C9"/>
        </w:tc>
        <w:tc>
          <w:tcPr>
            <w:tcW w:w="0" w:type="auto"/>
            <w:vMerge/>
            <w:tcBorders>
              <w:top w:val="nil"/>
            </w:tcBorders>
            <w:tcMar>
              <w:top w:w="50" w:type="dxa"/>
              <w:left w:w="100" w:type="dxa"/>
            </w:tcMar>
          </w:tcPr>
          <w:p w:rsidR="003523C9" w:rsidRDefault="003523C9"/>
        </w:tc>
        <w:tc>
          <w:tcPr>
            <w:tcW w:w="1131" w:type="dxa"/>
            <w:tcMar>
              <w:top w:w="50" w:type="dxa"/>
              <w:left w:w="100" w:type="dxa"/>
            </w:tcMar>
            <w:vAlign w:val="center"/>
          </w:tcPr>
          <w:p w:rsidR="003523C9" w:rsidRDefault="0097571D">
            <w:pPr>
              <w:spacing w:after="0"/>
              <w:ind w:left="135"/>
            </w:pPr>
            <w:r>
              <w:rPr>
                <w:rFonts w:ascii="Times New Roman" w:hAnsi="Times New Roman"/>
                <w:b/>
                <w:color w:val="000000"/>
                <w:sz w:val="24"/>
              </w:rPr>
              <w:t xml:space="preserve">Всего </w:t>
            </w:r>
          </w:p>
          <w:p w:rsidR="003523C9" w:rsidRDefault="003523C9">
            <w:pPr>
              <w:spacing w:after="0"/>
              <w:ind w:left="135"/>
            </w:pPr>
          </w:p>
        </w:tc>
        <w:tc>
          <w:tcPr>
            <w:tcW w:w="1841" w:type="dxa"/>
            <w:tcMar>
              <w:top w:w="50" w:type="dxa"/>
              <w:left w:w="100" w:type="dxa"/>
            </w:tcMar>
            <w:vAlign w:val="center"/>
          </w:tcPr>
          <w:p w:rsidR="003523C9" w:rsidRDefault="0097571D">
            <w:pPr>
              <w:spacing w:after="0"/>
              <w:ind w:left="135"/>
            </w:pPr>
            <w:r>
              <w:rPr>
                <w:rFonts w:ascii="Times New Roman" w:hAnsi="Times New Roman"/>
                <w:b/>
                <w:color w:val="000000"/>
                <w:sz w:val="24"/>
              </w:rPr>
              <w:t xml:space="preserve">Контрольные работы </w:t>
            </w:r>
          </w:p>
          <w:p w:rsidR="003523C9" w:rsidRDefault="003523C9">
            <w:pPr>
              <w:spacing w:after="0"/>
              <w:ind w:left="135"/>
            </w:pPr>
          </w:p>
        </w:tc>
        <w:tc>
          <w:tcPr>
            <w:tcW w:w="1910" w:type="dxa"/>
            <w:tcMar>
              <w:top w:w="50" w:type="dxa"/>
              <w:left w:w="100" w:type="dxa"/>
            </w:tcMar>
            <w:vAlign w:val="center"/>
          </w:tcPr>
          <w:p w:rsidR="003523C9" w:rsidRDefault="0097571D">
            <w:pPr>
              <w:spacing w:after="0"/>
              <w:ind w:left="135"/>
            </w:pPr>
            <w:r>
              <w:rPr>
                <w:rFonts w:ascii="Times New Roman" w:hAnsi="Times New Roman"/>
                <w:b/>
                <w:color w:val="000000"/>
                <w:sz w:val="24"/>
              </w:rPr>
              <w:t xml:space="preserve">Практические работы </w:t>
            </w:r>
          </w:p>
          <w:p w:rsidR="003523C9" w:rsidRDefault="003523C9">
            <w:pPr>
              <w:spacing w:after="0"/>
              <w:ind w:left="135"/>
            </w:pPr>
          </w:p>
        </w:tc>
        <w:tc>
          <w:tcPr>
            <w:tcW w:w="0" w:type="auto"/>
            <w:vMerge/>
            <w:tcBorders>
              <w:top w:val="nil"/>
            </w:tcBorders>
            <w:tcMar>
              <w:top w:w="50" w:type="dxa"/>
              <w:left w:w="100" w:type="dxa"/>
            </w:tcMar>
          </w:tcPr>
          <w:p w:rsidR="003523C9" w:rsidRDefault="003523C9"/>
        </w:tc>
        <w:tc>
          <w:tcPr>
            <w:tcW w:w="0" w:type="auto"/>
            <w:vMerge/>
            <w:tcBorders>
              <w:top w:val="nil"/>
            </w:tcBorders>
            <w:tcMar>
              <w:top w:w="50" w:type="dxa"/>
              <w:left w:w="100" w:type="dxa"/>
            </w:tcMar>
          </w:tcPr>
          <w:p w:rsidR="003523C9" w:rsidRDefault="003523C9"/>
        </w:tc>
      </w:tr>
      <w:tr w:rsidR="003523C9" w:rsidRPr="007A1746" w:rsidTr="007B4DA1">
        <w:trPr>
          <w:trHeight w:val="144"/>
          <w:tblCellSpacing w:w="20" w:type="nil"/>
        </w:trPr>
        <w:tc>
          <w:tcPr>
            <w:tcW w:w="968" w:type="dxa"/>
            <w:tcMar>
              <w:top w:w="50" w:type="dxa"/>
              <w:left w:w="100" w:type="dxa"/>
            </w:tcMar>
            <w:vAlign w:val="center"/>
          </w:tcPr>
          <w:p w:rsidR="003523C9" w:rsidRDefault="0097571D">
            <w:pPr>
              <w:spacing w:after="0"/>
            </w:pPr>
            <w:r>
              <w:rPr>
                <w:rFonts w:ascii="Times New Roman" w:hAnsi="Times New Roman"/>
                <w:color w:val="000000"/>
                <w:sz w:val="24"/>
              </w:rPr>
              <w:t>1</w:t>
            </w:r>
          </w:p>
        </w:tc>
        <w:tc>
          <w:tcPr>
            <w:tcW w:w="400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Правила безопасного поведения в природной среде</w:t>
            </w:r>
          </w:p>
        </w:tc>
        <w:tc>
          <w:tcPr>
            <w:tcW w:w="1131"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8C24B8" w:rsidRDefault="000A4364" w:rsidP="009B6EDF">
            <w:pPr>
              <w:spacing w:after="0"/>
              <w:rPr>
                <w:lang w:val="ru-RU"/>
              </w:rPr>
            </w:pPr>
            <w:r>
              <w:rPr>
                <w:lang w:val="ru-RU"/>
              </w:rPr>
              <w:t>2.09</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3523C9" w:rsidRPr="007A1746" w:rsidTr="007B4DA1">
        <w:trPr>
          <w:trHeight w:val="144"/>
          <w:tblCellSpacing w:w="20" w:type="nil"/>
        </w:trPr>
        <w:tc>
          <w:tcPr>
            <w:tcW w:w="968" w:type="dxa"/>
            <w:tcMar>
              <w:top w:w="50" w:type="dxa"/>
              <w:left w:w="100" w:type="dxa"/>
            </w:tcMar>
            <w:vAlign w:val="center"/>
          </w:tcPr>
          <w:p w:rsidR="003523C9" w:rsidRDefault="0097571D">
            <w:pPr>
              <w:spacing w:after="0"/>
            </w:pPr>
            <w:r>
              <w:rPr>
                <w:rFonts w:ascii="Times New Roman" w:hAnsi="Times New Roman"/>
                <w:color w:val="000000"/>
                <w:sz w:val="24"/>
              </w:rPr>
              <w:t>2</w:t>
            </w:r>
          </w:p>
        </w:tc>
        <w:tc>
          <w:tcPr>
            <w:tcW w:w="400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Безопасные действия при автономном существовании в природной среде</w:t>
            </w:r>
          </w:p>
        </w:tc>
        <w:tc>
          <w:tcPr>
            <w:tcW w:w="1131"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8C24B8" w:rsidRDefault="000A4364">
            <w:pPr>
              <w:spacing w:after="0"/>
              <w:ind w:left="135"/>
              <w:rPr>
                <w:lang w:val="ru-RU"/>
              </w:rPr>
            </w:pPr>
            <w:r>
              <w:rPr>
                <w:lang w:val="ru-RU"/>
              </w:rPr>
              <w:t>9.09</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14</w:t>
              </w:r>
              <w:r>
                <w:rPr>
                  <w:rFonts w:ascii="Times New Roman" w:hAnsi="Times New Roman"/>
                  <w:color w:val="0000FF"/>
                  <w:u w:val="single"/>
                </w:rPr>
                <w:t>e</w:t>
              </w:r>
              <w:r w:rsidRPr="00926A1D">
                <w:rPr>
                  <w:rFonts w:ascii="Times New Roman" w:hAnsi="Times New Roman"/>
                  <w:color w:val="0000FF"/>
                  <w:u w:val="single"/>
                  <w:lang w:val="ru-RU"/>
                </w:rPr>
                <w:t>4</w:t>
              </w:r>
            </w:hyperlink>
          </w:p>
        </w:tc>
      </w:tr>
      <w:tr w:rsidR="003523C9" w:rsidRPr="007A1746" w:rsidTr="007B4DA1">
        <w:trPr>
          <w:trHeight w:val="144"/>
          <w:tblCellSpacing w:w="20" w:type="nil"/>
        </w:trPr>
        <w:tc>
          <w:tcPr>
            <w:tcW w:w="968" w:type="dxa"/>
            <w:tcMar>
              <w:top w:w="50" w:type="dxa"/>
              <w:left w:w="100" w:type="dxa"/>
            </w:tcMar>
            <w:vAlign w:val="center"/>
          </w:tcPr>
          <w:p w:rsidR="003523C9" w:rsidRDefault="0097571D">
            <w:pPr>
              <w:spacing w:after="0"/>
            </w:pPr>
            <w:r>
              <w:rPr>
                <w:rFonts w:ascii="Times New Roman" w:hAnsi="Times New Roman"/>
                <w:color w:val="000000"/>
                <w:sz w:val="24"/>
              </w:rPr>
              <w:t>3</w:t>
            </w:r>
          </w:p>
        </w:tc>
        <w:tc>
          <w:tcPr>
            <w:tcW w:w="400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Пожарная безопасность в природной среде</w:t>
            </w:r>
          </w:p>
        </w:tc>
        <w:tc>
          <w:tcPr>
            <w:tcW w:w="1131"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8B5DA4">
            <w:pPr>
              <w:spacing w:after="0"/>
              <w:ind w:left="135"/>
              <w:jc w:val="center"/>
            </w:pPr>
            <w:r>
              <w:rPr>
                <w:rFonts w:ascii="Times New Roman" w:hAnsi="Times New Roman"/>
                <w:color w:val="000000"/>
                <w:sz w:val="24"/>
                <w:lang w:val="ru-RU"/>
              </w:rPr>
              <w:t>0</w:t>
            </w:r>
            <w:r>
              <w:rPr>
                <w:rFonts w:ascii="Times New Roman" w:hAnsi="Times New Roman"/>
                <w:color w:val="000000"/>
                <w:sz w:val="24"/>
              </w:rPr>
              <w:t xml:space="preserve"> </w:t>
            </w:r>
          </w:p>
        </w:tc>
        <w:tc>
          <w:tcPr>
            <w:tcW w:w="1347" w:type="dxa"/>
            <w:tcMar>
              <w:top w:w="50" w:type="dxa"/>
              <w:left w:w="100" w:type="dxa"/>
            </w:tcMar>
            <w:vAlign w:val="center"/>
          </w:tcPr>
          <w:p w:rsidR="003523C9" w:rsidRPr="008C24B8" w:rsidRDefault="000A4364">
            <w:pPr>
              <w:spacing w:after="0"/>
              <w:ind w:left="135"/>
              <w:rPr>
                <w:lang w:val="ru-RU"/>
              </w:rPr>
            </w:pPr>
            <w:r>
              <w:rPr>
                <w:lang w:val="ru-RU"/>
              </w:rPr>
              <w:t>16.09</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0</w:t>
              </w:r>
              <w:r>
                <w:rPr>
                  <w:rFonts w:ascii="Times New Roman" w:hAnsi="Times New Roman"/>
                  <w:color w:val="0000FF"/>
                  <w:u w:val="single"/>
                </w:rPr>
                <w:t>efe</w:t>
              </w:r>
            </w:hyperlink>
          </w:p>
        </w:tc>
      </w:tr>
      <w:tr w:rsidR="003523C9" w:rsidRPr="007A1746" w:rsidTr="007B4DA1">
        <w:trPr>
          <w:trHeight w:val="144"/>
          <w:tblCellSpacing w:w="20" w:type="nil"/>
        </w:trPr>
        <w:tc>
          <w:tcPr>
            <w:tcW w:w="968" w:type="dxa"/>
            <w:tcMar>
              <w:top w:w="50" w:type="dxa"/>
              <w:left w:w="100" w:type="dxa"/>
            </w:tcMar>
            <w:vAlign w:val="center"/>
          </w:tcPr>
          <w:p w:rsidR="003523C9" w:rsidRDefault="0097571D">
            <w:pPr>
              <w:spacing w:after="0"/>
            </w:pPr>
            <w:r>
              <w:rPr>
                <w:rFonts w:ascii="Times New Roman" w:hAnsi="Times New Roman"/>
                <w:color w:val="000000"/>
                <w:sz w:val="24"/>
              </w:rPr>
              <w:t>4</w:t>
            </w:r>
          </w:p>
        </w:tc>
        <w:tc>
          <w:tcPr>
            <w:tcW w:w="4006" w:type="dxa"/>
            <w:tcMar>
              <w:top w:w="50" w:type="dxa"/>
              <w:left w:w="100" w:type="dxa"/>
            </w:tcMar>
            <w:vAlign w:val="center"/>
          </w:tcPr>
          <w:p w:rsidR="003523C9" w:rsidRDefault="0097571D">
            <w:pPr>
              <w:spacing w:after="0"/>
              <w:ind w:left="135"/>
            </w:pPr>
            <w:r>
              <w:rPr>
                <w:rFonts w:ascii="Times New Roman" w:hAnsi="Times New Roman"/>
                <w:color w:val="000000"/>
                <w:sz w:val="24"/>
              </w:rPr>
              <w:t>Безопасное поведение в горах</w:t>
            </w:r>
          </w:p>
        </w:tc>
        <w:tc>
          <w:tcPr>
            <w:tcW w:w="113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8C24B8" w:rsidRDefault="000A4364">
            <w:pPr>
              <w:spacing w:after="0"/>
              <w:ind w:left="135"/>
              <w:rPr>
                <w:lang w:val="ru-RU"/>
              </w:rPr>
            </w:pPr>
            <w:r>
              <w:rPr>
                <w:lang w:val="ru-RU"/>
              </w:rPr>
              <w:t>23.09</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1</w:t>
              </w:r>
              <w:r>
                <w:rPr>
                  <w:rFonts w:ascii="Times New Roman" w:hAnsi="Times New Roman"/>
                  <w:color w:val="0000FF"/>
                  <w:u w:val="single"/>
                </w:rPr>
                <w:t>ac</w:t>
              </w:r>
              <w:r w:rsidRPr="00926A1D">
                <w:rPr>
                  <w:rFonts w:ascii="Times New Roman" w:hAnsi="Times New Roman"/>
                  <w:color w:val="0000FF"/>
                  <w:u w:val="single"/>
                  <w:lang w:val="ru-RU"/>
                </w:rPr>
                <w:t>0</w:t>
              </w:r>
            </w:hyperlink>
          </w:p>
        </w:tc>
      </w:tr>
      <w:tr w:rsidR="003523C9" w:rsidRPr="007A1746" w:rsidTr="007B4DA1">
        <w:trPr>
          <w:trHeight w:val="144"/>
          <w:tblCellSpacing w:w="20" w:type="nil"/>
        </w:trPr>
        <w:tc>
          <w:tcPr>
            <w:tcW w:w="968" w:type="dxa"/>
            <w:tcMar>
              <w:top w:w="50" w:type="dxa"/>
              <w:left w:w="100" w:type="dxa"/>
            </w:tcMar>
            <w:vAlign w:val="center"/>
          </w:tcPr>
          <w:p w:rsidR="003523C9" w:rsidRDefault="0097571D">
            <w:pPr>
              <w:spacing w:after="0"/>
            </w:pPr>
            <w:r>
              <w:rPr>
                <w:rFonts w:ascii="Times New Roman" w:hAnsi="Times New Roman"/>
                <w:color w:val="000000"/>
                <w:sz w:val="24"/>
              </w:rPr>
              <w:t>5</w:t>
            </w:r>
          </w:p>
        </w:tc>
        <w:tc>
          <w:tcPr>
            <w:tcW w:w="4006" w:type="dxa"/>
            <w:tcMar>
              <w:top w:w="50" w:type="dxa"/>
              <w:left w:w="100" w:type="dxa"/>
            </w:tcMar>
            <w:vAlign w:val="center"/>
          </w:tcPr>
          <w:p w:rsidR="003523C9" w:rsidRDefault="0097571D">
            <w:pPr>
              <w:spacing w:after="0"/>
              <w:ind w:left="135"/>
            </w:pPr>
            <w:r>
              <w:rPr>
                <w:rFonts w:ascii="Times New Roman" w:hAnsi="Times New Roman"/>
                <w:color w:val="000000"/>
                <w:sz w:val="24"/>
              </w:rPr>
              <w:t>Безопасное поведение на водоёмах</w:t>
            </w:r>
          </w:p>
        </w:tc>
        <w:tc>
          <w:tcPr>
            <w:tcW w:w="113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Pr="008B5DA4" w:rsidRDefault="008B5DA4">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0</w:t>
            </w:r>
          </w:p>
        </w:tc>
        <w:tc>
          <w:tcPr>
            <w:tcW w:w="1347" w:type="dxa"/>
            <w:tcMar>
              <w:top w:w="50" w:type="dxa"/>
              <w:left w:w="100" w:type="dxa"/>
            </w:tcMar>
            <w:vAlign w:val="center"/>
          </w:tcPr>
          <w:p w:rsidR="003523C9" w:rsidRPr="008C24B8" w:rsidRDefault="000A4364">
            <w:pPr>
              <w:spacing w:after="0"/>
              <w:ind w:left="135"/>
              <w:rPr>
                <w:lang w:val="ru-RU"/>
              </w:rPr>
            </w:pPr>
            <w:r>
              <w:rPr>
                <w:lang w:val="ru-RU"/>
              </w:rPr>
              <w:t>30.09</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1</w:t>
              </w:r>
              <w:r>
                <w:rPr>
                  <w:rFonts w:ascii="Times New Roman" w:hAnsi="Times New Roman"/>
                  <w:color w:val="0000FF"/>
                  <w:u w:val="single"/>
                </w:rPr>
                <w:t>da</w:t>
              </w:r>
              <w:r w:rsidRPr="00926A1D">
                <w:rPr>
                  <w:rFonts w:ascii="Times New Roman" w:hAnsi="Times New Roman"/>
                  <w:color w:val="0000FF"/>
                  <w:u w:val="single"/>
                  <w:lang w:val="ru-RU"/>
                </w:rPr>
                <w:t>4</w:t>
              </w:r>
            </w:hyperlink>
          </w:p>
        </w:tc>
      </w:tr>
      <w:tr w:rsidR="003523C9" w:rsidRPr="007A1746" w:rsidTr="007B4DA1">
        <w:trPr>
          <w:trHeight w:val="144"/>
          <w:tblCellSpacing w:w="20" w:type="nil"/>
        </w:trPr>
        <w:tc>
          <w:tcPr>
            <w:tcW w:w="968" w:type="dxa"/>
            <w:tcMar>
              <w:top w:w="50" w:type="dxa"/>
              <w:left w:w="100" w:type="dxa"/>
            </w:tcMar>
            <w:vAlign w:val="center"/>
          </w:tcPr>
          <w:p w:rsidR="003523C9" w:rsidRDefault="0097571D">
            <w:pPr>
              <w:spacing w:after="0"/>
            </w:pPr>
            <w:r>
              <w:rPr>
                <w:rFonts w:ascii="Times New Roman" w:hAnsi="Times New Roman"/>
                <w:color w:val="000000"/>
                <w:sz w:val="24"/>
              </w:rPr>
              <w:t>6</w:t>
            </w:r>
          </w:p>
        </w:tc>
        <w:tc>
          <w:tcPr>
            <w:tcW w:w="400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Безопасные действия при наводнении, цунами</w:t>
            </w:r>
          </w:p>
        </w:tc>
        <w:tc>
          <w:tcPr>
            <w:tcW w:w="1131"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Pr="008B5DA4" w:rsidRDefault="008B5DA4">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0</w:t>
            </w:r>
          </w:p>
        </w:tc>
        <w:tc>
          <w:tcPr>
            <w:tcW w:w="1347" w:type="dxa"/>
            <w:tcMar>
              <w:top w:w="50" w:type="dxa"/>
              <w:left w:w="100" w:type="dxa"/>
            </w:tcMar>
            <w:vAlign w:val="center"/>
          </w:tcPr>
          <w:p w:rsidR="003523C9" w:rsidRPr="008C24B8" w:rsidRDefault="000A4364">
            <w:pPr>
              <w:spacing w:after="0"/>
              <w:ind w:left="135"/>
              <w:rPr>
                <w:lang w:val="ru-RU"/>
              </w:rPr>
            </w:pPr>
            <w:r>
              <w:rPr>
                <w:lang w:val="ru-RU"/>
              </w:rPr>
              <w:t>7.10</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209</w:t>
              </w:r>
              <w:r>
                <w:rPr>
                  <w:rFonts w:ascii="Times New Roman" w:hAnsi="Times New Roman"/>
                  <w:color w:val="0000FF"/>
                  <w:u w:val="single"/>
                </w:rPr>
                <w:t>c</w:t>
              </w:r>
            </w:hyperlink>
          </w:p>
        </w:tc>
      </w:tr>
      <w:tr w:rsidR="003523C9" w:rsidRPr="007A1746" w:rsidTr="007B4DA1">
        <w:trPr>
          <w:trHeight w:val="144"/>
          <w:tblCellSpacing w:w="20" w:type="nil"/>
        </w:trPr>
        <w:tc>
          <w:tcPr>
            <w:tcW w:w="968" w:type="dxa"/>
            <w:tcMar>
              <w:top w:w="50" w:type="dxa"/>
              <w:left w:w="100" w:type="dxa"/>
            </w:tcMar>
            <w:vAlign w:val="center"/>
          </w:tcPr>
          <w:p w:rsidR="003523C9" w:rsidRDefault="0097571D">
            <w:pPr>
              <w:spacing w:after="0"/>
            </w:pPr>
            <w:r>
              <w:rPr>
                <w:rFonts w:ascii="Times New Roman" w:hAnsi="Times New Roman"/>
                <w:color w:val="000000"/>
                <w:sz w:val="24"/>
              </w:rPr>
              <w:t>7</w:t>
            </w:r>
          </w:p>
        </w:tc>
        <w:tc>
          <w:tcPr>
            <w:tcW w:w="400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Безопасные действия при урагане, смерче, грозе</w:t>
            </w:r>
          </w:p>
        </w:tc>
        <w:tc>
          <w:tcPr>
            <w:tcW w:w="1131"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Pr="008B5DA4" w:rsidRDefault="008B5DA4">
            <w:pPr>
              <w:spacing w:after="0"/>
              <w:ind w:left="135"/>
              <w:jc w:val="center"/>
              <w:rPr>
                <w:lang w:val="ru-RU"/>
              </w:rPr>
            </w:pPr>
            <w:r>
              <w:rPr>
                <w:rFonts w:ascii="Times New Roman" w:hAnsi="Times New Roman"/>
                <w:color w:val="000000"/>
                <w:sz w:val="24"/>
              </w:rPr>
              <w:t xml:space="preserve"> </w:t>
            </w:r>
            <w:r w:rsidR="0097571D">
              <w:rPr>
                <w:rFonts w:ascii="Times New Roman" w:hAnsi="Times New Roman"/>
                <w:color w:val="000000"/>
                <w:sz w:val="24"/>
              </w:rPr>
              <w:t xml:space="preserve"> </w:t>
            </w:r>
            <w:r>
              <w:rPr>
                <w:rFonts w:ascii="Times New Roman" w:hAnsi="Times New Roman"/>
                <w:color w:val="000000"/>
                <w:sz w:val="24"/>
                <w:lang w:val="ru-RU"/>
              </w:rPr>
              <w:t>0</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8C24B8" w:rsidRDefault="000A4364">
            <w:pPr>
              <w:spacing w:after="0"/>
              <w:ind w:left="135"/>
              <w:rPr>
                <w:lang w:val="ru-RU"/>
              </w:rPr>
            </w:pPr>
            <w:r>
              <w:rPr>
                <w:lang w:val="ru-RU"/>
              </w:rPr>
              <w:t>14.10</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222</w:t>
              </w:r>
              <w:r>
                <w:rPr>
                  <w:rFonts w:ascii="Times New Roman" w:hAnsi="Times New Roman"/>
                  <w:color w:val="0000FF"/>
                  <w:u w:val="single"/>
                </w:rPr>
                <w:t>c</w:t>
              </w:r>
            </w:hyperlink>
          </w:p>
        </w:tc>
      </w:tr>
      <w:tr w:rsidR="003523C9" w:rsidRPr="007A1746" w:rsidTr="007B4DA1">
        <w:trPr>
          <w:trHeight w:val="144"/>
          <w:tblCellSpacing w:w="20" w:type="nil"/>
        </w:trPr>
        <w:tc>
          <w:tcPr>
            <w:tcW w:w="968" w:type="dxa"/>
            <w:tcMar>
              <w:top w:w="50" w:type="dxa"/>
              <w:left w:w="100" w:type="dxa"/>
            </w:tcMar>
            <w:vAlign w:val="center"/>
          </w:tcPr>
          <w:p w:rsidR="003523C9" w:rsidRDefault="0097571D">
            <w:pPr>
              <w:spacing w:after="0"/>
            </w:pPr>
            <w:r>
              <w:rPr>
                <w:rFonts w:ascii="Times New Roman" w:hAnsi="Times New Roman"/>
                <w:color w:val="000000"/>
                <w:sz w:val="24"/>
              </w:rPr>
              <w:t>8</w:t>
            </w:r>
          </w:p>
        </w:tc>
        <w:tc>
          <w:tcPr>
            <w:tcW w:w="400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Безопасные действия при землетрясении, извержении вулкана</w:t>
            </w:r>
          </w:p>
        </w:tc>
        <w:tc>
          <w:tcPr>
            <w:tcW w:w="1131"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8B5DA4">
            <w:pPr>
              <w:spacing w:after="0"/>
              <w:ind w:left="135"/>
              <w:jc w:val="center"/>
            </w:pPr>
            <w:r>
              <w:rPr>
                <w:rFonts w:ascii="Times New Roman" w:hAnsi="Times New Roman"/>
                <w:color w:val="000000"/>
                <w:sz w:val="24"/>
              </w:rPr>
              <w:t xml:space="preserve"> 0</w:t>
            </w:r>
          </w:p>
        </w:tc>
        <w:tc>
          <w:tcPr>
            <w:tcW w:w="1347" w:type="dxa"/>
            <w:tcMar>
              <w:top w:w="50" w:type="dxa"/>
              <w:left w:w="100" w:type="dxa"/>
            </w:tcMar>
            <w:vAlign w:val="center"/>
          </w:tcPr>
          <w:p w:rsidR="003523C9" w:rsidRPr="008C24B8" w:rsidRDefault="000A4364">
            <w:pPr>
              <w:spacing w:after="0"/>
              <w:ind w:left="135"/>
              <w:rPr>
                <w:lang w:val="ru-RU"/>
              </w:rPr>
            </w:pPr>
            <w:r>
              <w:rPr>
                <w:lang w:val="ru-RU"/>
              </w:rPr>
              <w:t>21.10</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23</w:t>
              </w:r>
              <w:r>
                <w:rPr>
                  <w:rFonts w:ascii="Times New Roman" w:hAnsi="Times New Roman"/>
                  <w:color w:val="0000FF"/>
                  <w:u w:val="single"/>
                </w:rPr>
                <w:t>a</w:t>
              </w:r>
              <w:r w:rsidRPr="00926A1D">
                <w:rPr>
                  <w:rFonts w:ascii="Times New Roman" w:hAnsi="Times New Roman"/>
                  <w:color w:val="0000FF"/>
                  <w:u w:val="single"/>
                  <w:lang w:val="ru-RU"/>
                </w:rPr>
                <w:t>8</w:t>
              </w:r>
            </w:hyperlink>
          </w:p>
        </w:tc>
      </w:tr>
      <w:tr w:rsidR="003523C9" w:rsidRPr="007A1746" w:rsidTr="007B4DA1">
        <w:trPr>
          <w:trHeight w:val="144"/>
          <w:tblCellSpacing w:w="20" w:type="nil"/>
        </w:trPr>
        <w:tc>
          <w:tcPr>
            <w:tcW w:w="968" w:type="dxa"/>
            <w:tcMar>
              <w:top w:w="50" w:type="dxa"/>
              <w:left w:w="100" w:type="dxa"/>
            </w:tcMar>
            <w:vAlign w:val="center"/>
          </w:tcPr>
          <w:p w:rsidR="003523C9" w:rsidRDefault="0097571D">
            <w:pPr>
              <w:spacing w:after="0"/>
            </w:pPr>
            <w:r>
              <w:rPr>
                <w:rFonts w:ascii="Times New Roman" w:hAnsi="Times New Roman"/>
                <w:color w:val="000000"/>
                <w:sz w:val="24"/>
              </w:rPr>
              <w:t>9</w:t>
            </w:r>
          </w:p>
        </w:tc>
        <w:tc>
          <w:tcPr>
            <w:tcW w:w="400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Экология и её значение для устойчивого развития общества</w:t>
            </w:r>
          </w:p>
        </w:tc>
        <w:tc>
          <w:tcPr>
            <w:tcW w:w="1131"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8C24B8" w:rsidRDefault="000A4364">
            <w:pPr>
              <w:spacing w:after="0"/>
              <w:ind w:left="135"/>
              <w:rPr>
                <w:lang w:val="ru-RU"/>
              </w:rPr>
            </w:pPr>
            <w:r>
              <w:rPr>
                <w:lang w:val="ru-RU"/>
              </w:rPr>
              <w:t>11.11</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8B5DA4" w:rsidRPr="007A1746" w:rsidTr="007B4DA1">
        <w:trPr>
          <w:trHeight w:val="144"/>
          <w:tblCellSpacing w:w="20" w:type="nil"/>
        </w:trPr>
        <w:tc>
          <w:tcPr>
            <w:tcW w:w="968" w:type="dxa"/>
            <w:tcMar>
              <w:top w:w="50" w:type="dxa"/>
              <w:left w:w="100" w:type="dxa"/>
            </w:tcMar>
            <w:vAlign w:val="center"/>
          </w:tcPr>
          <w:p w:rsidR="008B5DA4" w:rsidRPr="008B5DA4" w:rsidRDefault="008B5DA4">
            <w:pPr>
              <w:spacing w:after="0"/>
              <w:rPr>
                <w:rFonts w:ascii="Times New Roman" w:hAnsi="Times New Roman"/>
                <w:color w:val="000000"/>
                <w:sz w:val="24"/>
                <w:lang w:val="ru-RU"/>
              </w:rPr>
            </w:pPr>
            <w:r>
              <w:rPr>
                <w:rFonts w:ascii="Times New Roman" w:hAnsi="Times New Roman"/>
                <w:color w:val="000000"/>
                <w:sz w:val="24"/>
                <w:lang w:val="ru-RU"/>
              </w:rPr>
              <w:t>10</w:t>
            </w:r>
          </w:p>
        </w:tc>
        <w:tc>
          <w:tcPr>
            <w:tcW w:w="4006" w:type="dxa"/>
            <w:tcMar>
              <w:top w:w="50" w:type="dxa"/>
              <w:left w:w="100" w:type="dxa"/>
            </w:tcMar>
            <w:vAlign w:val="center"/>
          </w:tcPr>
          <w:p w:rsidR="008B5DA4" w:rsidRPr="00926A1D" w:rsidRDefault="008B5DA4">
            <w:pPr>
              <w:spacing w:after="0"/>
              <w:ind w:left="135"/>
              <w:rPr>
                <w:rFonts w:ascii="Times New Roman" w:hAnsi="Times New Roman"/>
                <w:color w:val="000000"/>
                <w:sz w:val="24"/>
                <w:lang w:val="ru-RU"/>
              </w:rPr>
            </w:pPr>
            <w:r>
              <w:rPr>
                <w:rFonts w:ascii="Times New Roman" w:hAnsi="Times New Roman"/>
                <w:color w:val="000000"/>
                <w:sz w:val="24"/>
                <w:lang w:val="ru-RU"/>
              </w:rPr>
              <w:t>Контрольная работа по теме: БД в природе</w:t>
            </w:r>
          </w:p>
        </w:tc>
        <w:tc>
          <w:tcPr>
            <w:tcW w:w="1131" w:type="dxa"/>
            <w:tcMar>
              <w:top w:w="50" w:type="dxa"/>
              <w:left w:w="100" w:type="dxa"/>
            </w:tcMar>
            <w:vAlign w:val="center"/>
          </w:tcPr>
          <w:p w:rsidR="008B5DA4" w:rsidRPr="00926A1D" w:rsidRDefault="008B5DA4">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8B5DA4" w:rsidRPr="008B5DA4" w:rsidRDefault="008B5DA4">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910" w:type="dxa"/>
            <w:tcMar>
              <w:top w:w="50" w:type="dxa"/>
              <w:left w:w="100" w:type="dxa"/>
            </w:tcMar>
            <w:vAlign w:val="center"/>
          </w:tcPr>
          <w:p w:rsidR="008B5DA4" w:rsidRPr="008B5DA4" w:rsidRDefault="008B5DA4">
            <w:pPr>
              <w:spacing w:after="0"/>
              <w:ind w:left="135"/>
              <w:jc w:val="center"/>
              <w:rPr>
                <w:rFonts w:ascii="Times New Roman" w:hAnsi="Times New Roman"/>
                <w:color w:val="000000"/>
                <w:sz w:val="24"/>
                <w:lang w:val="ru-RU"/>
              </w:rPr>
            </w:pPr>
            <w:r>
              <w:rPr>
                <w:rFonts w:ascii="Times New Roman" w:hAnsi="Times New Roman"/>
                <w:color w:val="000000"/>
                <w:sz w:val="24"/>
                <w:lang w:val="ru-RU"/>
              </w:rPr>
              <w:t>0</w:t>
            </w:r>
          </w:p>
        </w:tc>
        <w:tc>
          <w:tcPr>
            <w:tcW w:w="1347" w:type="dxa"/>
            <w:tcMar>
              <w:top w:w="50" w:type="dxa"/>
              <w:left w:w="100" w:type="dxa"/>
            </w:tcMar>
            <w:vAlign w:val="center"/>
          </w:tcPr>
          <w:p w:rsidR="008B5DA4" w:rsidRPr="008C24B8" w:rsidRDefault="000A4364">
            <w:pPr>
              <w:spacing w:after="0"/>
              <w:ind w:left="135"/>
              <w:rPr>
                <w:lang w:val="ru-RU"/>
              </w:rPr>
            </w:pPr>
            <w:r>
              <w:rPr>
                <w:lang w:val="ru-RU"/>
              </w:rPr>
              <w:t>18.11</w:t>
            </w:r>
          </w:p>
        </w:tc>
        <w:tc>
          <w:tcPr>
            <w:tcW w:w="2837" w:type="dxa"/>
            <w:tcMar>
              <w:top w:w="50" w:type="dxa"/>
              <w:left w:w="100" w:type="dxa"/>
            </w:tcMar>
            <w:vAlign w:val="center"/>
          </w:tcPr>
          <w:p w:rsidR="008B5DA4" w:rsidRPr="00926A1D" w:rsidRDefault="008B5DA4">
            <w:pPr>
              <w:spacing w:after="0"/>
              <w:ind w:left="135"/>
              <w:rPr>
                <w:rFonts w:ascii="Times New Roman" w:hAnsi="Times New Roman"/>
                <w:color w:val="000000"/>
                <w:sz w:val="24"/>
                <w:lang w:val="ru-RU"/>
              </w:rPr>
            </w:pPr>
            <w:r w:rsidRPr="00926A1D">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3523C9" w:rsidRPr="007A1746" w:rsidTr="007B4DA1">
        <w:trPr>
          <w:trHeight w:val="144"/>
          <w:tblCellSpacing w:w="20" w:type="nil"/>
        </w:trPr>
        <w:tc>
          <w:tcPr>
            <w:tcW w:w="968" w:type="dxa"/>
            <w:tcMar>
              <w:top w:w="50" w:type="dxa"/>
              <w:left w:w="100" w:type="dxa"/>
            </w:tcMar>
            <w:vAlign w:val="center"/>
          </w:tcPr>
          <w:p w:rsidR="003523C9" w:rsidRPr="008B5DA4" w:rsidRDefault="008B5DA4">
            <w:pPr>
              <w:spacing w:after="0"/>
              <w:rPr>
                <w:lang w:val="ru-RU"/>
              </w:rPr>
            </w:pPr>
            <w:r>
              <w:rPr>
                <w:rFonts w:ascii="Times New Roman" w:hAnsi="Times New Roman"/>
                <w:color w:val="000000"/>
                <w:sz w:val="24"/>
              </w:rPr>
              <w:lastRenderedPageBreak/>
              <w:t>1</w:t>
            </w:r>
            <w:r>
              <w:rPr>
                <w:rFonts w:ascii="Times New Roman" w:hAnsi="Times New Roman"/>
                <w:color w:val="000000"/>
                <w:sz w:val="24"/>
                <w:lang w:val="ru-RU"/>
              </w:rPr>
              <w:t>1</w:t>
            </w:r>
          </w:p>
        </w:tc>
        <w:tc>
          <w:tcPr>
            <w:tcW w:w="4006" w:type="dxa"/>
            <w:tcMar>
              <w:top w:w="50" w:type="dxa"/>
              <w:left w:w="100" w:type="dxa"/>
            </w:tcMar>
            <w:vAlign w:val="center"/>
          </w:tcPr>
          <w:p w:rsidR="003523C9" w:rsidRDefault="0097571D">
            <w:pPr>
              <w:spacing w:after="0"/>
              <w:ind w:left="135"/>
            </w:pPr>
            <w:r>
              <w:rPr>
                <w:rFonts w:ascii="Times New Roman" w:hAnsi="Times New Roman"/>
                <w:color w:val="000000"/>
                <w:sz w:val="24"/>
              </w:rPr>
              <w:t>Общие представления о здоровье</w:t>
            </w:r>
          </w:p>
        </w:tc>
        <w:tc>
          <w:tcPr>
            <w:tcW w:w="113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8C24B8" w:rsidRDefault="000A4364">
            <w:pPr>
              <w:spacing w:after="0"/>
              <w:ind w:left="135"/>
              <w:rPr>
                <w:lang w:val="ru-RU"/>
              </w:rPr>
            </w:pPr>
            <w:r>
              <w:rPr>
                <w:lang w:val="ru-RU"/>
              </w:rPr>
              <w:t>25.11</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279</w:t>
              </w:r>
              <w:r>
                <w:rPr>
                  <w:rFonts w:ascii="Times New Roman" w:hAnsi="Times New Roman"/>
                  <w:color w:val="0000FF"/>
                  <w:u w:val="single"/>
                </w:rPr>
                <w:t>a</w:t>
              </w:r>
            </w:hyperlink>
          </w:p>
        </w:tc>
      </w:tr>
      <w:tr w:rsidR="003523C9" w:rsidRPr="007A1746" w:rsidTr="007B4DA1">
        <w:trPr>
          <w:trHeight w:val="144"/>
          <w:tblCellSpacing w:w="20" w:type="nil"/>
        </w:trPr>
        <w:tc>
          <w:tcPr>
            <w:tcW w:w="968" w:type="dxa"/>
            <w:tcMar>
              <w:top w:w="50" w:type="dxa"/>
              <w:left w:w="100" w:type="dxa"/>
            </w:tcMar>
            <w:vAlign w:val="center"/>
          </w:tcPr>
          <w:p w:rsidR="003523C9" w:rsidRDefault="008B5DA4">
            <w:pPr>
              <w:spacing w:after="0"/>
            </w:pPr>
            <w:r>
              <w:rPr>
                <w:rFonts w:ascii="Times New Roman" w:hAnsi="Times New Roman"/>
                <w:color w:val="000000"/>
                <w:sz w:val="24"/>
              </w:rPr>
              <w:t>12</w:t>
            </w:r>
          </w:p>
        </w:tc>
        <w:tc>
          <w:tcPr>
            <w:tcW w:w="400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Предупреждение и защита от инфекционных заболеваний</w:t>
            </w:r>
          </w:p>
        </w:tc>
        <w:tc>
          <w:tcPr>
            <w:tcW w:w="1131"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8C24B8" w:rsidRDefault="000A4364">
            <w:pPr>
              <w:spacing w:after="0"/>
              <w:ind w:left="135"/>
              <w:rPr>
                <w:lang w:val="ru-RU"/>
              </w:rPr>
            </w:pPr>
            <w:r>
              <w:rPr>
                <w:lang w:val="ru-RU"/>
              </w:rPr>
              <w:t>2.12</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2</w:t>
              </w:r>
              <w:r>
                <w:rPr>
                  <w:rFonts w:ascii="Times New Roman" w:hAnsi="Times New Roman"/>
                  <w:color w:val="0000FF"/>
                  <w:u w:val="single"/>
                </w:rPr>
                <w:t>c</w:t>
              </w:r>
              <w:r w:rsidRPr="00926A1D">
                <w:rPr>
                  <w:rFonts w:ascii="Times New Roman" w:hAnsi="Times New Roman"/>
                  <w:color w:val="0000FF"/>
                  <w:u w:val="single"/>
                  <w:lang w:val="ru-RU"/>
                </w:rPr>
                <w:t>0</w:t>
              </w:r>
              <w:r>
                <w:rPr>
                  <w:rFonts w:ascii="Times New Roman" w:hAnsi="Times New Roman"/>
                  <w:color w:val="0000FF"/>
                  <w:u w:val="single"/>
                </w:rPr>
                <w:t>e</w:t>
              </w:r>
            </w:hyperlink>
          </w:p>
        </w:tc>
      </w:tr>
      <w:tr w:rsidR="003523C9" w:rsidRPr="007A1746" w:rsidTr="007B4DA1">
        <w:trPr>
          <w:trHeight w:val="144"/>
          <w:tblCellSpacing w:w="20" w:type="nil"/>
        </w:trPr>
        <w:tc>
          <w:tcPr>
            <w:tcW w:w="968" w:type="dxa"/>
            <w:tcMar>
              <w:top w:w="50" w:type="dxa"/>
              <w:left w:w="100" w:type="dxa"/>
            </w:tcMar>
            <w:vAlign w:val="center"/>
          </w:tcPr>
          <w:p w:rsidR="003523C9" w:rsidRDefault="008B5DA4">
            <w:pPr>
              <w:spacing w:after="0"/>
            </w:pPr>
            <w:r>
              <w:rPr>
                <w:rFonts w:ascii="Times New Roman" w:hAnsi="Times New Roman"/>
                <w:color w:val="000000"/>
                <w:sz w:val="24"/>
              </w:rPr>
              <w:t>13</w:t>
            </w:r>
          </w:p>
        </w:tc>
        <w:tc>
          <w:tcPr>
            <w:tcW w:w="4006" w:type="dxa"/>
            <w:tcMar>
              <w:top w:w="50" w:type="dxa"/>
              <w:left w:w="100" w:type="dxa"/>
            </w:tcMar>
            <w:vAlign w:val="center"/>
          </w:tcPr>
          <w:p w:rsidR="003523C9" w:rsidRDefault="0097571D">
            <w:pPr>
              <w:spacing w:after="0"/>
              <w:ind w:left="135"/>
            </w:pPr>
            <w:r>
              <w:rPr>
                <w:rFonts w:ascii="Times New Roman" w:hAnsi="Times New Roman"/>
                <w:color w:val="000000"/>
                <w:sz w:val="24"/>
              </w:rPr>
              <w:t>Профилактика неинфекционных заболеваний</w:t>
            </w:r>
          </w:p>
        </w:tc>
        <w:tc>
          <w:tcPr>
            <w:tcW w:w="113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8C24B8" w:rsidRDefault="000A4364">
            <w:pPr>
              <w:spacing w:after="0"/>
              <w:ind w:left="135"/>
              <w:rPr>
                <w:lang w:val="ru-RU"/>
              </w:rPr>
            </w:pPr>
            <w:r>
              <w:rPr>
                <w:lang w:val="ru-RU"/>
              </w:rPr>
              <w:t>9.12</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2</w:t>
              </w:r>
              <w:r>
                <w:rPr>
                  <w:rFonts w:ascii="Times New Roman" w:hAnsi="Times New Roman"/>
                  <w:color w:val="0000FF"/>
                  <w:u w:val="single"/>
                </w:rPr>
                <w:t>d</w:t>
              </w:r>
              <w:r w:rsidRPr="00926A1D">
                <w:rPr>
                  <w:rFonts w:ascii="Times New Roman" w:hAnsi="Times New Roman"/>
                  <w:color w:val="0000FF"/>
                  <w:u w:val="single"/>
                  <w:lang w:val="ru-RU"/>
                </w:rPr>
                <w:t>94</w:t>
              </w:r>
            </w:hyperlink>
          </w:p>
        </w:tc>
      </w:tr>
      <w:tr w:rsidR="003523C9" w:rsidRPr="007A1746" w:rsidTr="007B4DA1">
        <w:trPr>
          <w:trHeight w:val="144"/>
          <w:tblCellSpacing w:w="20" w:type="nil"/>
        </w:trPr>
        <w:tc>
          <w:tcPr>
            <w:tcW w:w="968" w:type="dxa"/>
            <w:tcMar>
              <w:top w:w="50" w:type="dxa"/>
              <w:left w:w="100" w:type="dxa"/>
            </w:tcMar>
            <w:vAlign w:val="center"/>
          </w:tcPr>
          <w:p w:rsidR="003523C9" w:rsidRDefault="008B5DA4">
            <w:pPr>
              <w:spacing w:after="0"/>
            </w:pPr>
            <w:r>
              <w:rPr>
                <w:rFonts w:ascii="Times New Roman" w:hAnsi="Times New Roman"/>
                <w:color w:val="000000"/>
                <w:sz w:val="24"/>
              </w:rPr>
              <w:t>14</w:t>
            </w:r>
          </w:p>
        </w:tc>
        <w:tc>
          <w:tcPr>
            <w:tcW w:w="400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Психическое здоровье и психологическое благополучие</w:t>
            </w:r>
          </w:p>
        </w:tc>
        <w:tc>
          <w:tcPr>
            <w:tcW w:w="1131"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8C24B8" w:rsidRDefault="000A4364">
            <w:pPr>
              <w:spacing w:after="0"/>
              <w:ind w:left="135"/>
              <w:rPr>
                <w:lang w:val="ru-RU"/>
              </w:rPr>
            </w:pPr>
            <w:r>
              <w:rPr>
                <w:lang w:val="ru-RU"/>
              </w:rPr>
              <w:t>16.12</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3078</w:t>
              </w:r>
            </w:hyperlink>
          </w:p>
        </w:tc>
      </w:tr>
      <w:tr w:rsidR="003523C9" w:rsidRPr="007A1746" w:rsidTr="007B4DA1">
        <w:trPr>
          <w:trHeight w:val="144"/>
          <w:tblCellSpacing w:w="20" w:type="nil"/>
        </w:trPr>
        <w:tc>
          <w:tcPr>
            <w:tcW w:w="968" w:type="dxa"/>
            <w:tcMar>
              <w:top w:w="50" w:type="dxa"/>
              <w:left w:w="100" w:type="dxa"/>
            </w:tcMar>
            <w:vAlign w:val="center"/>
          </w:tcPr>
          <w:p w:rsidR="003523C9" w:rsidRDefault="008B5DA4">
            <w:pPr>
              <w:spacing w:after="0"/>
            </w:pPr>
            <w:r>
              <w:rPr>
                <w:rFonts w:ascii="Times New Roman" w:hAnsi="Times New Roman"/>
                <w:color w:val="000000"/>
                <w:sz w:val="24"/>
              </w:rPr>
              <w:t>15</w:t>
            </w:r>
          </w:p>
        </w:tc>
        <w:tc>
          <w:tcPr>
            <w:tcW w:w="400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Первая помощь при неотложных состояниях</w:t>
            </w:r>
          </w:p>
        </w:tc>
        <w:tc>
          <w:tcPr>
            <w:tcW w:w="1131"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3523C9" w:rsidRPr="008C24B8" w:rsidRDefault="000A4364">
            <w:pPr>
              <w:spacing w:after="0"/>
              <w:ind w:left="135"/>
              <w:rPr>
                <w:lang w:val="ru-RU"/>
              </w:rPr>
            </w:pPr>
            <w:r>
              <w:rPr>
                <w:lang w:val="ru-RU"/>
              </w:rPr>
              <w:t>23.12</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350</w:t>
              </w:r>
              <w:r>
                <w:rPr>
                  <w:rFonts w:ascii="Times New Roman" w:hAnsi="Times New Roman"/>
                  <w:color w:val="0000FF"/>
                  <w:u w:val="single"/>
                </w:rPr>
                <w:t>a</w:t>
              </w:r>
            </w:hyperlink>
            <w:r w:rsidRPr="00926A1D">
              <w:rPr>
                <w:rFonts w:ascii="Times New Roman" w:hAnsi="Times New Roman"/>
                <w:color w:val="000000"/>
                <w:sz w:val="24"/>
                <w:lang w:val="ru-RU"/>
              </w:rPr>
              <w:t xml:space="preserve"> </w:t>
            </w:r>
            <w:hyperlink r:id="rId66">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367</w:t>
              </w:r>
              <w:r>
                <w:rPr>
                  <w:rFonts w:ascii="Times New Roman" w:hAnsi="Times New Roman"/>
                  <w:color w:val="0000FF"/>
                  <w:u w:val="single"/>
                </w:rPr>
                <w:t>c</w:t>
              </w:r>
            </w:hyperlink>
          </w:p>
        </w:tc>
      </w:tr>
      <w:tr w:rsidR="003523C9" w:rsidRPr="007A1746" w:rsidTr="007B4DA1">
        <w:trPr>
          <w:trHeight w:val="144"/>
          <w:tblCellSpacing w:w="20" w:type="nil"/>
        </w:trPr>
        <w:tc>
          <w:tcPr>
            <w:tcW w:w="968" w:type="dxa"/>
            <w:tcMar>
              <w:top w:w="50" w:type="dxa"/>
              <w:left w:w="100" w:type="dxa"/>
            </w:tcMar>
            <w:vAlign w:val="center"/>
          </w:tcPr>
          <w:p w:rsidR="003523C9" w:rsidRDefault="008B5DA4">
            <w:pPr>
              <w:spacing w:after="0"/>
            </w:pPr>
            <w:r>
              <w:rPr>
                <w:rFonts w:ascii="Times New Roman" w:hAnsi="Times New Roman"/>
                <w:color w:val="000000"/>
                <w:sz w:val="24"/>
              </w:rPr>
              <w:t>16</w:t>
            </w:r>
          </w:p>
        </w:tc>
        <w:tc>
          <w:tcPr>
            <w:tcW w:w="400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Практикум для отработки практических навыков первой помощи и психологической поддержки, решения кейсов, моделирования ситуаций</w:t>
            </w:r>
          </w:p>
        </w:tc>
        <w:tc>
          <w:tcPr>
            <w:tcW w:w="1131"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3523C9" w:rsidRPr="008C24B8" w:rsidRDefault="000A4364">
            <w:pPr>
              <w:spacing w:after="0"/>
              <w:ind w:left="135"/>
              <w:rPr>
                <w:lang w:val="ru-RU"/>
              </w:rPr>
            </w:pPr>
            <w:r>
              <w:rPr>
                <w:lang w:val="ru-RU"/>
              </w:rPr>
              <w:t>30.12</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3523C9" w:rsidRPr="007A1746" w:rsidTr="007B4DA1">
        <w:trPr>
          <w:trHeight w:val="144"/>
          <w:tblCellSpacing w:w="20" w:type="nil"/>
        </w:trPr>
        <w:tc>
          <w:tcPr>
            <w:tcW w:w="968" w:type="dxa"/>
            <w:tcMar>
              <w:top w:w="50" w:type="dxa"/>
              <w:left w:w="100" w:type="dxa"/>
            </w:tcMar>
            <w:vAlign w:val="center"/>
          </w:tcPr>
          <w:p w:rsidR="003523C9" w:rsidRDefault="008B5DA4">
            <w:pPr>
              <w:spacing w:after="0"/>
            </w:pPr>
            <w:r>
              <w:rPr>
                <w:rFonts w:ascii="Times New Roman" w:hAnsi="Times New Roman"/>
                <w:color w:val="000000"/>
                <w:sz w:val="24"/>
              </w:rPr>
              <w:t>17</w:t>
            </w:r>
          </w:p>
        </w:tc>
        <w:tc>
          <w:tcPr>
            <w:tcW w:w="400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Практикум для отработки практических навыков первой помощи и психологической поддержки, решения кейсов, моделирования ситуаций</w:t>
            </w:r>
          </w:p>
        </w:tc>
        <w:tc>
          <w:tcPr>
            <w:tcW w:w="1131"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0A4364">
            <w:pPr>
              <w:spacing w:after="0"/>
              <w:ind w:left="135"/>
              <w:jc w:val="center"/>
            </w:pPr>
            <w:r>
              <w:rPr>
                <w:rFonts w:ascii="Times New Roman" w:hAnsi="Times New Roman"/>
                <w:color w:val="000000"/>
                <w:sz w:val="24"/>
              </w:rPr>
              <w:t xml:space="preserve"> 0</w:t>
            </w:r>
          </w:p>
        </w:tc>
        <w:tc>
          <w:tcPr>
            <w:tcW w:w="1347" w:type="dxa"/>
            <w:tcMar>
              <w:top w:w="50" w:type="dxa"/>
              <w:left w:w="100" w:type="dxa"/>
            </w:tcMar>
            <w:vAlign w:val="center"/>
          </w:tcPr>
          <w:p w:rsidR="003523C9" w:rsidRPr="008C24B8" w:rsidRDefault="000A4364">
            <w:pPr>
              <w:spacing w:after="0"/>
              <w:ind w:left="135"/>
              <w:rPr>
                <w:lang w:val="ru-RU"/>
              </w:rPr>
            </w:pPr>
            <w:r>
              <w:rPr>
                <w:lang w:val="ru-RU"/>
              </w:rPr>
              <w:t>13.01</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3523C9" w:rsidRPr="007A1746" w:rsidTr="007B4DA1">
        <w:trPr>
          <w:trHeight w:val="144"/>
          <w:tblCellSpacing w:w="20" w:type="nil"/>
        </w:trPr>
        <w:tc>
          <w:tcPr>
            <w:tcW w:w="968" w:type="dxa"/>
            <w:tcMar>
              <w:top w:w="50" w:type="dxa"/>
              <w:left w:w="100" w:type="dxa"/>
            </w:tcMar>
            <w:vAlign w:val="center"/>
          </w:tcPr>
          <w:p w:rsidR="003523C9" w:rsidRDefault="008B5DA4">
            <w:pPr>
              <w:spacing w:after="0"/>
            </w:pPr>
            <w:r>
              <w:rPr>
                <w:rFonts w:ascii="Times New Roman" w:hAnsi="Times New Roman"/>
                <w:color w:val="000000"/>
                <w:sz w:val="24"/>
              </w:rPr>
              <w:t>18</w:t>
            </w:r>
          </w:p>
        </w:tc>
        <w:tc>
          <w:tcPr>
            <w:tcW w:w="4006" w:type="dxa"/>
            <w:tcMar>
              <w:top w:w="50" w:type="dxa"/>
              <w:left w:w="100" w:type="dxa"/>
            </w:tcMar>
            <w:vAlign w:val="center"/>
          </w:tcPr>
          <w:p w:rsidR="003523C9" w:rsidRDefault="0097571D">
            <w:pPr>
              <w:spacing w:after="0"/>
              <w:ind w:left="135"/>
            </w:pPr>
            <w:r>
              <w:rPr>
                <w:rFonts w:ascii="Times New Roman" w:hAnsi="Times New Roman"/>
                <w:color w:val="000000"/>
                <w:sz w:val="24"/>
              </w:rPr>
              <w:t>Общение – основа социального взаимодействия</w:t>
            </w:r>
          </w:p>
        </w:tc>
        <w:tc>
          <w:tcPr>
            <w:tcW w:w="113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8C24B8" w:rsidRDefault="000A4364">
            <w:pPr>
              <w:spacing w:after="0"/>
              <w:ind w:left="135"/>
              <w:rPr>
                <w:lang w:val="ru-RU"/>
              </w:rPr>
            </w:pPr>
            <w:r>
              <w:rPr>
                <w:lang w:val="ru-RU"/>
              </w:rPr>
              <w:t>20.01</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3</w:t>
              </w:r>
              <w:r>
                <w:rPr>
                  <w:rFonts w:ascii="Times New Roman" w:hAnsi="Times New Roman"/>
                  <w:color w:val="0000FF"/>
                  <w:u w:val="single"/>
                </w:rPr>
                <w:t>ca</w:t>
              </w:r>
              <w:r w:rsidRPr="00926A1D">
                <w:rPr>
                  <w:rFonts w:ascii="Times New Roman" w:hAnsi="Times New Roman"/>
                  <w:color w:val="0000FF"/>
                  <w:u w:val="single"/>
                  <w:lang w:val="ru-RU"/>
                </w:rPr>
                <w:t>8</w:t>
              </w:r>
            </w:hyperlink>
          </w:p>
        </w:tc>
      </w:tr>
      <w:tr w:rsidR="003523C9" w:rsidRPr="007A1746" w:rsidTr="007B4DA1">
        <w:trPr>
          <w:trHeight w:val="144"/>
          <w:tblCellSpacing w:w="20" w:type="nil"/>
        </w:trPr>
        <w:tc>
          <w:tcPr>
            <w:tcW w:w="968" w:type="dxa"/>
            <w:tcMar>
              <w:top w:w="50" w:type="dxa"/>
              <w:left w:w="100" w:type="dxa"/>
            </w:tcMar>
            <w:vAlign w:val="center"/>
          </w:tcPr>
          <w:p w:rsidR="003523C9" w:rsidRDefault="008B5DA4">
            <w:pPr>
              <w:spacing w:after="0"/>
            </w:pPr>
            <w:r>
              <w:rPr>
                <w:rFonts w:ascii="Times New Roman" w:hAnsi="Times New Roman"/>
                <w:color w:val="000000"/>
                <w:sz w:val="24"/>
              </w:rPr>
              <w:t>19</w:t>
            </w:r>
          </w:p>
        </w:tc>
        <w:tc>
          <w:tcPr>
            <w:tcW w:w="400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Безопасные способы избегания и разрешения конфликтных ситуаций</w:t>
            </w:r>
          </w:p>
        </w:tc>
        <w:tc>
          <w:tcPr>
            <w:tcW w:w="1131"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0A4364">
            <w:pPr>
              <w:spacing w:after="0"/>
              <w:ind w:left="135"/>
              <w:jc w:val="center"/>
            </w:pPr>
            <w:r>
              <w:rPr>
                <w:rFonts w:ascii="Times New Roman" w:hAnsi="Times New Roman"/>
                <w:color w:val="000000"/>
                <w:sz w:val="24"/>
              </w:rPr>
              <w:t xml:space="preserve"> 0</w:t>
            </w:r>
            <w:r w:rsidR="0097571D">
              <w:rPr>
                <w:rFonts w:ascii="Times New Roman" w:hAnsi="Times New Roman"/>
                <w:color w:val="000000"/>
                <w:sz w:val="24"/>
              </w:rPr>
              <w:t xml:space="preserve"> </w:t>
            </w:r>
          </w:p>
        </w:tc>
        <w:tc>
          <w:tcPr>
            <w:tcW w:w="1347" w:type="dxa"/>
            <w:tcMar>
              <w:top w:w="50" w:type="dxa"/>
              <w:left w:w="100" w:type="dxa"/>
            </w:tcMar>
            <w:vAlign w:val="center"/>
          </w:tcPr>
          <w:p w:rsidR="003523C9" w:rsidRPr="008C24B8" w:rsidRDefault="000A4364">
            <w:pPr>
              <w:spacing w:after="0"/>
              <w:ind w:left="135"/>
              <w:rPr>
                <w:lang w:val="ru-RU"/>
              </w:rPr>
            </w:pPr>
            <w:r>
              <w:rPr>
                <w:lang w:val="ru-RU"/>
              </w:rPr>
              <w:t>27.01</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425</w:t>
              </w:r>
              <w:r>
                <w:rPr>
                  <w:rFonts w:ascii="Times New Roman" w:hAnsi="Times New Roman"/>
                  <w:color w:val="0000FF"/>
                  <w:u w:val="single"/>
                </w:rPr>
                <w:t>c</w:t>
              </w:r>
            </w:hyperlink>
          </w:p>
        </w:tc>
      </w:tr>
      <w:tr w:rsidR="003523C9" w:rsidRPr="007A1746" w:rsidTr="007B4DA1">
        <w:trPr>
          <w:trHeight w:val="144"/>
          <w:tblCellSpacing w:w="20" w:type="nil"/>
        </w:trPr>
        <w:tc>
          <w:tcPr>
            <w:tcW w:w="968" w:type="dxa"/>
            <w:tcMar>
              <w:top w:w="50" w:type="dxa"/>
              <w:left w:w="100" w:type="dxa"/>
            </w:tcMar>
            <w:vAlign w:val="center"/>
          </w:tcPr>
          <w:p w:rsidR="003523C9" w:rsidRDefault="008B5DA4">
            <w:pPr>
              <w:spacing w:after="0"/>
            </w:pPr>
            <w:r>
              <w:rPr>
                <w:rFonts w:ascii="Times New Roman" w:hAnsi="Times New Roman"/>
                <w:color w:val="000000"/>
                <w:sz w:val="24"/>
              </w:rPr>
              <w:t>20</w:t>
            </w:r>
          </w:p>
        </w:tc>
        <w:tc>
          <w:tcPr>
            <w:tcW w:w="400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Безопасные способы избегания и разрешения конфликтных ситуаций</w:t>
            </w:r>
          </w:p>
        </w:tc>
        <w:tc>
          <w:tcPr>
            <w:tcW w:w="1131"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0A4364">
            <w:pPr>
              <w:spacing w:after="0"/>
              <w:ind w:left="135"/>
              <w:jc w:val="center"/>
            </w:pPr>
            <w:r>
              <w:rPr>
                <w:rFonts w:ascii="Times New Roman" w:hAnsi="Times New Roman"/>
                <w:color w:val="000000"/>
                <w:sz w:val="24"/>
              </w:rPr>
              <w:t xml:space="preserve"> 0</w:t>
            </w:r>
          </w:p>
        </w:tc>
        <w:tc>
          <w:tcPr>
            <w:tcW w:w="1347" w:type="dxa"/>
            <w:tcMar>
              <w:top w:w="50" w:type="dxa"/>
              <w:left w:w="100" w:type="dxa"/>
            </w:tcMar>
            <w:vAlign w:val="center"/>
          </w:tcPr>
          <w:p w:rsidR="003523C9" w:rsidRPr="008C24B8" w:rsidRDefault="000A4364">
            <w:pPr>
              <w:spacing w:after="0"/>
              <w:ind w:left="135"/>
              <w:rPr>
                <w:lang w:val="ru-RU"/>
              </w:rPr>
            </w:pPr>
            <w:r>
              <w:rPr>
                <w:lang w:val="ru-RU"/>
              </w:rPr>
              <w:t>3.02</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425</w:t>
              </w:r>
              <w:r>
                <w:rPr>
                  <w:rFonts w:ascii="Times New Roman" w:hAnsi="Times New Roman"/>
                  <w:color w:val="0000FF"/>
                  <w:u w:val="single"/>
                </w:rPr>
                <w:t>c</w:t>
              </w:r>
            </w:hyperlink>
          </w:p>
        </w:tc>
      </w:tr>
      <w:tr w:rsidR="003523C9" w:rsidRPr="007A1746" w:rsidTr="007B4DA1">
        <w:trPr>
          <w:trHeight w:val="144"/>
          <w:tblCellSpacing w:w="20" w:type="nil"/>
        </w:trPr>
        <w:tc>
          <w:tcPr>
            <w:tcW w:w="968" w:type="dxa"/>
            <w:tcMar>
              <w:top w:w="50" w:type="dxa"/>
              <w:left w:w="100" w:type="dxa"/>
            </w:tcMar>
            <w:vAlign w:val="center"/>
          </w:tcPr>
          <w:p w:rsidR="003523C9" w:rsidRDefault="008B5DA4">
            <w:pPr>
              <w:spacing w:after="0"/>
            </w:pPr>
            <w:r>
              <w:rPr>
                <w:rFonts w:ascii="Times New Roman" w:hAnsi="Times New Roman"/>
                <w:color w:val="000000"/>
                <w:sz w:val="24"/>
              </w:rPr>
              <w:lastRenderedPageBreak/>
              <w:t>21</w:t>
            </w:r>
          </w:p>
        </w:tc>
        <w:tc>
          <w:tcPr>
            <w:tcW w:w="400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Манипуляция и способы противостоять ей</w:t>
            </w:r>
          </w:p>
        </w:tc>
        <w:tc>
          <w:tcPr>
            <w:tcW w:w="1131"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8C24B8" w:rsidRDefault="000A4364">
            <w:pPr>
              <w:spacing w:after="0"/>
              <w:ind w:left="135"/>
              <w:rPr>
                <w:lang w:val="ru-RU"/>
              </w:rPr>
            </w:pPr>
            <w:r>
              <w:rPr>
                <w:lang w:val="ru-RU"/>
              </w:rPr>
              <w:t>10.02</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40</w:t>
              </w:r>
              <w:r>
                <w:rPr>
                  <w:rFonts w:ascii="Times New Roman" w:hAnsi="Times New Roman"/>
                  <w:color w:val="0000FF"/>
                  <w:u w:val="single"/>
                </w:rPr>
                <w:t>ea</w:t>
              </w:r>
            </w:hyperlink>
          </w:p>
        </w:tc>
      </w:tr>
      <w:tr w:rsidR="003523C9" w:rsidRPr="007A1746" w:rsidTr="007B4DA1">
        <w:trPr>
          <w:trHeight w:val="144"/>
          <w:tblCellSpacing w:w="20" w:type="nil"/>
        </w:trPr>
        <w:tc>
          <w:tcPr>
            <w:tcW w:w="968" w:type="dxa"/>
            <w:tcMar>
              <w:top w:w="50" w:type="dxa"/>
              <w:left w:w="100" w:type="dxa"/>
            </w:tcMar>
            <w:vAlign w:val="center"/>
          </w:tcPr>
          <w:p w:rsidR="003523C9" w:rsidRDefault="008B5DA4">
            <w:pPr>
              <w:spacing w:after="0"/>
            </w:pPr>
            <w:r>
              <w:rPr>
                <w:rFonts w:ascii="Times New Roman" w:hAnsi="Times New Roman"/>
                <w:color w:val="000000"/>
                <w:sz w:val="24"/>
              </w:rPr>
              <w:t>22</w:t>
            </w:r>
          </w:p>
        </w:tc>
        <w:tc>
          <w:tcPr>
            <w:tcW w:w="400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Манипуляция и способы противостоять ей</w:t>
            </w:r>
          </w:p>
        </w:tc>
        <w:tc>
          <w:tcPr>
            <w:tcW w:w="1131"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8B5DA4">
            <w:pPr>
              <w:spacing w:after="0"/>
              <w:ind w:left="135"/>
              <w:jc w:val="center"/>
            </w:pPr>
            <w:r>
              <w:rPr>
                <w:rFonts w:ascii="Times New Roman" w:hAnsi="Times New Roman"/>
                <w:color w:val="000000"/>
                <w:sz w:val="24"/>
              </w:rPr>
              <w:t xml:space="preserve"> 0</w:t>
            </w:r>
          </w:p>
        </w:tc>
        <w:tc>
          <w:tcPr>
            <w:tcW w:w="1347" w:type="dxa"/>
            <w:tcMar>
              <w:top w:w="50" w:type="dxa"/>
              <w:left w:w="100" w:type="dxa"/>
            </w:tcMar>
            <w:vAlign w:val="center"/>
          </w:tcPr>
          <w:p w:rsidR="003523C9" w:rsidRPr="008C24B8" w:rsidRDefault="000A4364">
            <w:pPr>
              <w:spacing w:after="0"/>
              <w:ind w:left="135"/>
              <w:rPr>
                <w:lang w:val="ru-RU"/>
              </w:rPr>
            </w:pPr>
            <w:r>
              <w:rPr>
                <w:lang w:val="ru-RU"/>
              </w:rPr>
              <w:t>17.02</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40</w:t>
              </w:r>
              <w:r>
                <w:rPr>
                  <w:rFonts w:ascii="Times New Roman" w:hAnsi="Times New Roman"/>
                  <w:color w:val="0000FF"/>
                  <w:u w:val="single"/>
                </w:rPr>
                <w:t>ea</w:t>
              </w:r>
            </w:hyperlink>
          </w:p>
        </w:tc>
      </w:tr>
      <w:tr w:rsidR="008B5DA4" w:rsidRPr="007A1746" w:rsidTr="007B4DA1">
        <w:trPr>
          <w:trHeight w:val="144"/>
          <w:tblCellSpacing w:w="20" w:type="nil"/>
        </w:trPr>
        <w:tc>
          <w:tcPr>
            <w:tcW w:w="968" w:type="dxa"/>
            <w:tcMar>
              <w:top w:w="50" w:type="dxa"/>
              <w:left w:w="100" w:type="dxa"/>
            </w:tcMar>
            <w:vAlign w:val="center"/>
          </w:tcPr>
          <w:p w:rsidR="008B5DA4" w:rsidRPr="008B5DA4" w:rsidRDefault="008B5DA4">
            <w:pPr>
              <w:spacing w:after="0"/>
              <w:rPr>
                <w:rFonts w:ascii="Times New Roman" w:hAnsi="Times New Roman"/>
                <w:color w:val="000000"/>
                <w:sz w:val="24"/>
                <w:lang w:val="ru-RU"/>
              </w:rPr>
            </w:pPr>
            <w:r>
              <w:rPr>
                <w:rFonts w:ascii="Times New Roman" w:hAnsi="Times New Roman"/>
                <w:color w:val="000000"/>
                <w:sz w:val="24"/>
                <w:lang w:val="ru-RU"/>
              </w:rPr>
              <w:t>23</w:t>
            </w:r>
          </w:p>
        </w:tc>
        <w:tc>
          <w:tcPr>
            <w:tcW w:w="4006" w:type="dxa"/>
            <w:tcMar>
              <w:top w:w="50" w:type="dxa"/>
              <w:left w:w="100" w:type="dxa"/>
            </w:tcMar>
            <w:vAlign w:val="center"/>
          </w:tcPr>
          <w:p w:rsidR="008B5DA4" w:rsidRPr="00926A1D" w:rsidRDefault="008B5DA4">
            <w:pPr>
              <w:spacing w:after="0"/>
              <w:ind w:left="135"/>
              <w:rPr>
                <w:rFonts w:ascii="Times New Roman" w:hAnsi="Times New Roman"/>
                <w:color w:val="000000"/>
                <w:sz w:val="24"/>
                <w:lang w:val="ru-RU"/>
              </w:rPr>
            </w:pPr>
            <w:r>
              <w:rPr>
                <w:rFonts w:ascii="Times New Roman" w:hAnsi="Times New Roman"/>
                <w:color w:val="000000"/>
                <w:sz w:val="24"/>
                <w:lang w:val="ru-RU"/>
              </w:rPr>
              <w:t>Контрольная работа. Тема: Психологическое здоровье человека.</w:t>
            </w:r>
          </w:p>
        </w:tc>
        <w:tc>
          <w:tcPr>
            <w:tcW w:w="1131" w:type="dxa"/>
            <w:tcMar>
              <w:top w:w="50" w:type="dxa"/>
              <w:left w:w="100" w:type="dxa"/>
            </w:tcMar>
            <w:vAlign w:val="center"/>
          </w:tcPr>
          <w:p w:rsidR="008B5DA4" w:rsidRPr="00926A1D" w:rsidRDefault="008B5DA4">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8B5DA4" w:rsidRPr="008B5DA4" w:rsidRDefault="008B5DA4">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910" w:type="dxa"/>
            <w:tcMar>
              <w:top w:w="50" w:type="dxa"/>
              <w:left w:w="100" w:type="dxa"/>
            </w:tcMar>
            <w:vAlign w:val="center"/>
          </w:tcPr>
          <w:p w:rsidR="008B5DA4" w:rsidRPr="008B5DA4" w:rsidRDefault="008B5DA4">
            <w:pPr>
              <w:spacing w:after="0"/>
              <w:ind w:left="135"/>
              <w:jc w:val="center"/>
              <w:rPr>
                <w:rFonts w:ascii="Times New Roman" w:hAnsi="Times New Roman"/>
                <w:color w:val="000000"/>
                <w:sz w:val="24"/>
                <w:lang w:val="ru-RU"/>
              </w:rPr>
            </w:pPr>
            <w:r>
              <w:rPr>
                <w:rFonts w:ascii="Times New Roman" w:hAnsi="Times New Roman"/>
                <w:color w:val="000000"/>
                <w:sz w:val="24"/>
                <w:lang w:val="ru-RU"/>
              </w:rPr>
              <w:t>0</w:t>
            </w:r>
          </w:p>
        </w:tc>
        <w:tc>
          <w:tcPr>
            <w:tcW w:w="1347" w:type="dxa"/>
            <w:tcMar>
              <w:top w:w="50" w:type="dxa"/>
              <w:left w:w="100" w:type="dxa"/>
            </w:tcMar>
            <w:vAlign w:val="center"/>
          </w:tcPr>
          <w:p w:rsidR="008B5DA4" w:rsidRPr="008C24B8" w:rsidRDefault="000A4364">
            <w:pPr>
              <w:spacing w:after="0"/>
              <w:ind w:left="135"/>
              <w:rPr>
                <w:lang w:val="ru-RU"/>
              </w:rPr>
            </w:pPr>
            <w:r>
              <w:rPr>
                <w:lang w:val="ru-RU"/>
              </w:rPr>
              <w:t>24.02</w:t>
            </w:r>
          </w:p>
        </w:tc>
        <w:tc>
          <w:tcPr>
            <w:tcW w:w="2837" w:type="dxa"/>
            <w:tcMar>
              <w:top w:w="50" w:type="dxa"/>
              <w:left w:w="100" w:type="dxa"/>
            </w:tcMar>
            <w:vAlign w:val="center"/>
          </w:tcPr>
          <w:p w:rsidR="008B5DA4" w:rsidRPr="00926A1D" w:rsidRDefault="008B5DA4">
            <w:pPr>
              <w:spacing w:after="0"/>
              <w:ind w:left="135"/>
              <w:rPr>
                <w:rFonts w:ascii="Times New Roman" w:hAnsi="Times New Roman"/>
                <w:color w:val="000000"/>
                <w:sz w:val="24"/>
                <w:lang w:val="ru-RU"/>
              </w:rPr>
            </w:pPr>
            <w:r w:rsidRPr="00926A1D">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40</w:t>
              </w:r>
              <w:r>
                <w:rPr>
                  <w:rFonts w:ascii="Times New Roman" w:hAnsi="Times New Roman"/>
                  <w:color w:val="0000FF"/>
                  <w:u w:val="single"/>
                </w:rPr>
                <w:t>ea</w:t>
              </w:r>
            </w:hyperlink>
          </w:p>
        </w:tc>
      </w:tr>
      <w:tr w:rsidR="003523C9" w:rsidRPr="007A1746" w:rsidTr="007B4DA1">
        <w:trPr>
          <w:trHeight w:val="144"/>
          <w:tblCellSpacing w:w="20" w:type="nil"/>
        </w:trPr>
        <w:tc>
          <w:tcPr>
            <w:tcW w:w="968" w:type="dxa"/>
            <w:tcMar>
              <w:top w:w="50" w:type="dxa"/>
              <w:left w:w="100" w:type="dxa"/>
            </w:tcMar>
            <w:vAlign w:val="center"/>
          </w:tcPr>
          <w:p w:rsidR="003523C9" w:rsidRPr="008B5DA4" w:rsidRDefault="008B5DA4">
            <w:pPr>
              <w:spacing w:after="0"/>
              <w:rPr>
                <w:lang w:val="ru-RU"/>
              </w:rPr>
            </w:pPr>
            <w:r>
              <w:rPr>
                <w:rFonts w:ascii="Times New Roman" w:hAnsi="Times New Roman"/>
                <w:color w:val="000000"/>
                <w:sz w:val="24"/>
              </w:rPr>
              <w:t>2</w:t>
            </w:r>
            <w:r>
              <w:rPr>
                <w:rFonts w:ascii="Times New Roman" w:hAnsi="Times New Roman"/>
                <w:color w:val="000000"/>
                <w:sz w:val="24"/>
                <w:lang w:val="ru-RU"/>
              </w:rPr>
              <w:t>4</w:t>
            </w:r>
          </w:p>
        </w:tc>
        <w:tc>
          <w:tcPr>
            <w:tcW w:w="400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Современные увлечения. Их возможности и риски</w:t>
            </w:r>
          </w:p>
        </w:tc>
        <w:tc>
          <w:tcPr>
            <w:tcW w:w="1131"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8C24B8" w:rsidRDefault="000A4364">
            <w:pPr>
              <w:spacing w:after="0"/>
              <w:ind w:left="135"/>
              <w:rPr>
                <w:lang w:val="ru-RU"/>
              </w:rPr>
            </w:pPr>
            <w:r>
              <w:rPr>
                <w:lang w:val="ru-RU"/>
              </w:rPr>
              <w:t>3.03</w:t>
            </w:r>
          </w:p>
        </w:tc>
        <w:tc>
          <w:tcPr>
            <w:tcW w:w="2837" w:type="dxa"/>
            <w:tcMar>
              <w:top w:w="50" w:type="dxa"/>
              <w:left w:w="100" w:type="dxa"/>
            </w:tcMar>
            <w:vAlign w:val="center"/>
          </w:tcPr>
          <w:p w:rsidR="003523C9" w:rsidRPr="008C24B8" w:rsidRDefault="008C24B8">
            <w:pPr>
              <w:spacing w:after="0"/>
              <w:ind w:left="135"/>
              <w:rPr>
                <w:lang w:val="ru-RU"/>
              </w:rPr>
            </w:pPr>
            <w:r w:rsidRPr="00926A1D">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40</w:t>
              </w:r>
              <w:r>
                <w:rPr>
                  <w:rFonts w:ascii="Times New Roman" w:hAnsi="Times New Roman"/>
                  <w:color w:val="0000FF"/>
                  <w:u w:val="single"/>
                </w:rPr>
                <w:t>ea</w:t>
              </w:r>
            </w:hyperlink>
          </w:p>
        </w:tc>
      </w:tr>
      <w:tr w:rsidR="003523C9" w:rsidRPr="007A1746" w:rsidTr="007B4DA1">
        <w:trPr>
          <w:trHeight w:val="144"/>
          <w:tblCellSpacing w:w="20" w:type="nil"/>
        </w:trPr>
        <w:tc>
          <w:tcPr>
            <w:tcW w:w="968" w:type="dxa"/>
            <w:tcMar>
              <w:top w:w="50" w:type="dxa"/>
              <w:left w:w="100" w:type="dxa"/>
            </w:tcMar>
            <w:vAlign w:val="center"/>
          </w:tcPr>
          <w:p w:rsidR="003523C9" w:rsidRDefault="008B5DA4">
            <w:pPr>
              <w:spacing w:after="0"/>
            </w:pPr>
            <w:r>
              <w:rPr>
                <w:rFonts w:ascii="Times New Roman" w:hAnsi="Times New Roman"/>
                <w:color w:val="000000"/>
                <w:sz w:val="24"/>
              </w:rPr>
              <w:t>25</w:t>
            </w:r>
          </w:p>
        </w:tc>
        <w:tc>
          <w:tcPr>
            <w:tcW w:w="400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Цифровая среда - ее возможности и риски</w:t>
            </w:r>
          </w:p>
        </w:tc>
        <w:tc>
          <w:tcPr>
            <w:tcW w:w="1131"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8C24B8" w:rsidRDefault="000A4364">
            <w:pPr>
              <w:spacing w:after="0"/>
              <w:ind w:left="135"/>
              <w:rPr>
                <w:lang w:val="ru-RU"/>
              </w:rPr>
            </w:pPr>
            <w:r>
              <w:rPr>
                <w:lang w:val="ru-RU"/>
              </w:rPr>
              <w:t>10.03</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4568</w:t>
              </w:r>
            </w:hyperlink>
          </w:p>
        </w:tc>
      </w:tr>
      <w:tr w:rsidR="003523C9" w:rsidRPr="007A1746" w:rsidTr="007B4DA1">
        <w:trPr>
          <w:trHeight w:val="144"/>
          <w:tblCellSpacing w:w="20" w:type="nil"/>
        </w:trPr>
        <w:tc>
          <w:tcPr>
            <w:tcW w:w="968" w:type="dxa"/>
            <w:tcMar>
              <w:top w:w="50" w:type="dxa"/>
              <w:left w:w="100" w:type="dxa"/>
            </w:tcMar>
            <w:vAlign w:val="center"/>
          </w:tcPr>
          <w:p w:rsidR="003523C9" w:rsidRDefault="008B5DA4">
            <w:pPr>
              <w:spacing w:after="0"/>
            </w:pPr>
            <w:r>
              <w:rPr>
                <w:rFonts w:ascii="Times New Roman" w:hAnsi="Times New Roman"/>
                <w:color w:val="000000"/>
                <w:sz w:val="24"/>
              </w:rPr>
              <w:t>26</w:t>
            </w:r>
          </w:p>
        </w:tc>
        <w:tc>
          <w:tcPr>
            <w:tcW w:w="400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Вредоносные программы и приложения, способы защиты от них</w:t>
            </w:r>
          </w:p>
        </w:tc>
        <w:tc>
          <w:tcPr>
            <w:tcW w:w="1131"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8B5DA4">
            <w:pPr>
              <w:spacing w:after="0"/>
              <w:ind w:left="135"/>
              <w:jc w:val="center"/>
            </w:pPr>
            <w:r>
              <w:rPr>
                <w:rFonts w:ascii="Times New Roman" w:hAnsi="Times New Roman"/>
                <w:color w:val="000000"/>
                <w:sz w:val="24"/>
              </w:rPr>
              <w:t xml:space="preserve"> 0</w:t>
            </w:r>
          </w:p>
        </w:tc>
        <w:tc>
          <w:tcPr>
            <w:tcW w:w="1347" w:type="dxa"/>
            <w:tcMar>
              <w:top w:w="50" w:type="dxa"/>
              <w:left w:w="100" w:type="dxa"/>
            </w:tcMar>
            <w:vAlign w:val="center"/>
          </w:tcPr>
          <w:p w:rsidR="003523C9" w:rsidRPr="008C24B8" w:rsidRDefault="000A4364">
            <w:pPr>
              <w:spacing w:after="0"/>
              <w:ind w:left="135"/>
              <w:rPr>
                <w:lang w:val="ru-RU"/>
              </w:rPr>
            </w:pPr>
            <w:r>
              <w:rPr>
                <w:lang w:val="ru-RU"/>
              </w:rPr>
              <w:t>17.03</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46</w:t>
              </w:r>
              <w:r>
                <w:rPr>
                  <w:rFonts w:ascii="Times New Roman" w:hAnsi="Times New Roman"/>
                  <w:color w:val="0000FF"/>
                  <w:u w:val="single"/>
                </w:rPr>
                <w:t>da</w:t>
              </w:r>
            </w:hyperlink>
          </w:p>
        </w:tc>
      </w:tr>
      <w:tr w:rsidR="003523C9" w:rsidRPr="007A1746" w:rsidTr="007B4DA1">
        <w:trPr>
          <w:trHeight w:val="144"/>
          <w:tblCellSpacing w:w="20" w:type="nil"/>
        </w:trPr>
        <w:tc>
          <w:tcPr>
            <w:tcW w:w="968" w:type="dxa"/>
            <w:tcMar>
              <w:top w:w="50" w:type="dxa"/>
              <w:left w:w="100" w:type="dxa"/>
            </w:tcMar>
            <w:vAlign w:val="center"/>
          </w:tcPr>
          <w:p w:rsidR="003523C9" w:rsidRDefault="008B5DA4">
            <w:pPr>
              <w:spacing w:after="0"/>
            </w:pPr>
            <w:r>
              <w:rPr>
                <w:rFonts w:ascii="Times New Roman" w:hAnsi="Times New Roman"/>
                <w:color w:val="000000"/>
                <w:sz w:val="24"/>
              </w:rPr>
              <w:t>27</w:t>
            </w:r>
          </w:p>
        </w:tc>
        <w:tc>
          <w:tcPr>
            <w:tcW w:w="400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Опасный и запрещенный контент: способы распознавания и защиты</w:t>
            </w:r>
          </w:p>
        </w:tc>
        <w:tc>
          <w:tcPr>
            <w:tcW w:w="1131"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8B5DA4">
            <w:pPr>
              <w:spacing w:after="0"/>
              <w:ind w:left="135"/>
              <w:jc w:val="center"/>
            </w:pPr>
            <w:r>
              <w:rPr>
                <w:rFonts w:ascii="Times New Roman" w:hAnsi="Times New Roman"/>
                <w:color w:val="000000"/>
                <w:sz w:val="24"/>
              </w:rPr>
              <w:t xml:space="preserve"> 0</w:t>
            </w:r>
          </w:p>
        </w:tc>
        <w:tc>
          <w:tcPr>
            <w:tcW w:w="1347" w:type="dxa"/>
            <w:tcMar>
              <w:top w:w="50" w:type="dxa"/>
              <w:left w:w="100" w:type="dxa"/>
            </w:tcMar>
            <w:vAlign w:val="center"/>
          </w:tcPr>
          <w:p w:rsidR="003523C9" w:rsidRPr="008C24B8" w:rsidRDefault="000A4364" w:rsidP="009B6EDF">
            <w:pPr>
              <w:spacing w:after="0"/>
              <w:rPr>
                <w:lang w:val="ru-RU"/>
              </w:rPr>
            </w:pPr>
            <w:r>
              <w:rPr>
                <w:lang w:val="ru-RU"/>
              </w:rPr>
              <w:t>24.03</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46</w:t>
              </w:r>
              <w:r>
                <w:rPr>
                  <w:rFonts w:ascii="Times New Roman" w:hAnsi="Times New Roman"/>
                  <w:color w:val="0000FF"/>
                  <w:u w:val="single"/>
                </w:rPr>
                <w:t>da</w:t>
              </w:r>
            </w:hyperlink>
          </w:p>
        </w:tc>
      </w:tr>
      <w:tr w:rsidR="003523C9" w:rsidRPr="007A1746" w:rsidTr="007B4DA1">
        <w:trPr>
          <w:trHeight w:val="144"/>
          <w:tblCellSpacing w:w="20" w:type="nil"/>
        </w:trPr>
        <w:tc>
          <w:tcPr>
            <w:tcW w:w="968" w:type="dxa"/>
            <w:tcMar>
              <w:top w:w="50" w:type="dxa"/>
              <w:left w:w="100" w:type="dxa"/>
            </w:tcMar>
            <w:vAlign w:val="center"/>
          </w:tcPr>
          <w:p w:rsidR="003523C9" w:rsidRDefault="008B5DA4">
            <w:pPr>
              <w:spacing w:after="0"/>
            </w:pPr>
            <w:r>
              <w:rPr>
                <w:rFonts w:ascii="Times New Roman" w:hAnsi="Times New Roman"/>
                <w:color w:val="000000"/>
                <w:sz w:val="24"/>
              </w:rPr>
              <w:t>27</w:t>
            </w:r>
          </w:p>
        </w:tc>
        <w:tc>
          <w:tcPr>
            <w:tcW w:w="400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Деструктивные течения в интернете, их признаки, опасности</w:t>
            </w:r>
          </w:p>
        </w:tc>
        <w:tc>
          <w:tcPr>
            <w:tcW w:w="1131"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8C24B8" w:rsidRDefault="000A4364">
            <w:pPr>
              <w:spacing w:after="0"/>
              <w:ind w:left="135"/>
              <w:rPr>
                <w:lang w:val="ru-RU"/>
              </w:rPr>
            </w:pPr>
            <w:r>
              <w:rPr>
                <w:lang w:val="ru-RU"/>
              </w:rPr>
              <w:t>7.04</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4842</w:t>
              </w:r>
            </w:hyperlink>
          </w:p>
        </w:tc>
      </w:tr>
      <w:tr w:rsidR="003523C9" w:rsidRPr="007A1746" w:rsidTr="007B4DA1">
        <w:trPr>
          <w:trHeight w:val="144"/>
          <w:tblCellSpacing w:w="20" w:type="nil"/>
        </w:trPr>
        <w:tc>
          <w:tcPr>
            <w:tcW w:w="968" w:type="dxa"/>
            <w:tcMar>
              <w:top w:w="50" w:type="dxa"/>
              <w:left w:w="100" w:type="dxa"/>
            </w:tcMar>
            <w:vAlign w:val="center"/>
          </w:tcPr>
          <w:p w:rsidR="003523C9" w:rsidRDefault="0097571D">
            <w:pPr>
              <w:spacing w:after="0"/>
            </w:pPr>
            <w:r>
              <w:rPr>
                <w:rFonts w:ascii="Times New Roman" w:hAnsi="Times New Roman"/>
                <w:color w:val="000000"/>
                <w:sz w:val="24"/>
              </w:rPr>
              <w:t>2</w:t>
            </w:r>
            <w:r w:rsidR="008B5DA4">
              <w:rPr>
                <w:rFonts w:ascii="Times New Roman" w:hAnsi="Times New Roman"/>
                <w:color w:val="000000"/>
                <w:sz w:val="24"/>
              </w:rPr>
              <w:t>9</w:t>
            </w:r>
          </w:p>
        </w:tc>
        <w:tc>
          <w:tcPr>
            <w:tcW w:w="400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Правила безопасного поведения в цифровой среде</w:t>
            </w:r>
          </w:p>
        </w:tc>
        <w:tc>
          <w:tcPr>
            <w:tcW w:w="1131"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8B5DA4">
            <w:pPr>
              <w:spacing w:after="0"/>
              <w:ind w:left="135"/>
              <w:jc w:val="center"/>
            </w:pPr>
            <w:r>
              <w:rPr>
                <w:rFonts w:ascii="Times New Roman" w:hAnsi="Times New Roman"/>
                <w:color w:val="000000"/>
                <w:sz w:val="24"/>
              </w:rPr>
              <w:t xml:space="preserve"> 0</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8C24B8" w:rsidRDefault="000A4364">
            <w:pPr>
              <w:spacing w:after="0"/>
              <w:ind w:left="135"/>
              <w:rPr>
                <w:lang w:val="ru-RU"/>
              </w:rPr>
            </w:pPr>
            <w:r>
              <w:rPr>
                <w:lang w:val="ru-RU"/>
              </w:rPr>
              <w:t>14.04</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46</w:t>
              </w:r>
              <w:r>
                <w:rPr>
                  <w:rFonts w:ascii="Times New Roman" w:hAnsi="Times New Roman"/>
                  <w:color w:val="0000FF"/>
                  <w:u w:val="single"/>
                </w:rPr>
                <w:t>da</w:t>
              </w:r>
            </w:hyperlink>
          </w:p>
        </w:tc>
      </w:tr>
      <w:tr w:rsidR="008B5DA4" w:rsidRPr="007A1746" w:rsidTr="007B4DA1">
        <w:trPr>
          <w:trHeight w:val="144"/>
          <w:tblCellSpacing w:w="20" w:type="nil"/>
        </w:trPr>
        <w:tc>
          <w:tcPr>
            <w:tcW w:w="968" w:type="dxa"/>
            <w:tcMar>
              <w:top w:w="50" w:type="dxa"/>
              <w:left w:w="100" w:type="dxa"/>
            </w:tcMar>
            <w:vAlign w:val="center"/>
          </w:tcPr>
          <w:p w:rsidR="008B5DA4" w:rsidRPr="008B5DA4" w:rsidRDefault="008B5DA4">
            <w:pPr>
              <w:spacing w:after="0"/>
              <w:rPr>
                <w:rFonts w:ascii="Times New Roman" w:hAnsi="Times New Roman"/>
                <w:color w:val="000000"/>
                <w:sz w:val="24"/>
                <w:lang w:val="ru-RU"/>
              </w:rPr>
            </w:pPr>
            <w:r>
              <w:rPr>
                <w:rFonts w:ascii="Times New Roman" w:hAnsi="Times New Roman"/>
                <w:color w:val="000000"/>
                <w:sz w:val="24"/>
                <w:lang w:val="ru-RU"/>
              </w:rPr>
              <w:t>30</w:t>
            </w:r>
          </w:p>
        </w:tc>
        <w:tc>
          <w:tcPr>
            <w:tcW w:w="4006" w:type="dxa"/>
            <w:tcMar>
              <w:top w:w="50" w:type="dxa"/>
              <w:left w:w="100" w:type="dxa"/>
            </w:tcMar>
            <w:vAlign w:val="center"/>
          </w:tcPr>
          <w:p w:rsidR="008B5DA4" w:rsidRPr="00926A1D" w:rsidRDefault="008B5DA4">
            <w:pPr>
              <w:spacing w:after="0"/>
              <w:ind w:left="135"/>
              <w:rPr>
                <w:rFonts w:ascii="Times New Roman" w:hAnsi="Times New Roman"/>
                <w:color w:val="000000"/>
                <w:sz w:val="24"/>
                <w:lang w:val="ru-RU"/>
              </w:rPr>
            </w:pPr>
            <w:r>
              <w:rPr>
                <w:rFonts w:ascii="Times New Roman" w:hAnsi="Times New Roman"/>
                <w:color w:val="000000"/>
                <w:sz w:val="24"/>
                <w:lang w:val="ru-RU"/>
              </w:rPr>
              <w:t>Контрольная работа. Тема: Правила безопасного поведения в интернете.</w:t>
            </w:r>
          </w:p>
        </w:tc>
        <w:tc>
          <w:tcPr>
            <w:tcW w:w="1131" w:type="dxa"/>
            <w:tcMar>
              <w:top w:w="50" w:type="dxa"/>
              <w:left w:w="100" w:type="dxa"/>
            </w:tcMar>
            <w:vAlign w:val="center"/>
          </w:tcPr>
          <w:p w:rsidR="008B5DA4" w:rsidRPr="00926A1D" w:rsidRDefault="008B5DA4">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8B5DA4" w:rsidRPr="008B5DA4" w:rsidRDefault="008B5DA4">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910" w:type="dxa"/>
            <w:tcMar>
              <w:top w:w="50" w:type="dxa"/>
              <w:left w:w="100" w:type="dxa"/>
            </w:tcMar>
            <w:vAlign w:val="center"/>
          </w:tcPr>
          <w:p w:rsidR="008B5DA4" w:rsidRPr="008B5DA4" w:rsidRDefault="008B5DA4">
            <w:pPr>
              <w:spacing w:after="0"/>
              <w:ind w:left="135"/>
              <w:jc w:val="center"/>
              <w:rPr>
                <w:rFonts w:ascii="Times New Roman" w:hAnsi="Times New Roman"/>
                <w:color w:val="000000"/>
                <w:sz w:val="24"/>
                <w:lang w:val="ru-RU"/>
              </w:rPr>
            </w:pPr>
            <w:r>
              <w:rPr>
                <w:rFonts w:ascii="Times New Roman" w:hAnsi="Times New Roman"/>
                <w:color w:val="000000"/>
                <w:sz w:val="24"/>
                <w:lang w:val="ru-RU"/>
              </w:rPr>
              <w:t>0</w:t>
            </w:r>
          </w:p>
        </w:tc>
        <w:tc>
          <w:tcPr>
            <w:tcW w:w="1347" w:type="dxa"/>
            <w:tcMar>
              <w:top w:w="50" w:type="dxa"/>
              <w:left w:w="100" w:type="dxa"/>
            </w:tcMar>
            <w:vAlign w:val="center"/>
          </w:tcPr>
          <w:p w:rsidR="008B5DA4" w:rsidRPr="008C24B8" w:rsidRDefault="000A4364">
            <w:pPr>
              <w:spacing w:after="0"/>
              <w:ind w:left="135"/>
              <w:rPr>
                <w:lang w:val="ru-RU"/>
              </w:rPr>
            </w:pPr>
            <w:r>
              <w:rPr>
                <w:lang w:val="ru-RU"/>
              </w:rPr>
              <w:t>21.04</w:t>
            </w:r>
          </w:p>
        </w:tc>
        <w:tc>
          <w:tcPr>
            <w:tcW w:w="2837" w:type="dxa"/>
            <w:tcMar>
              <w:top w:w="50" w:type="dxa"/>
              <w:left w:w="100" w:type="dxa"/>
            </w:tcMar>
            <w:vAlign w:val="center"/>
          </w:tcPr>
          <w:p w:rsidR="008B5DA4" w:rsidRPr="00926A1D" w:rsidRDefault="008B5DA4">
            <w:pPr>
              <w:spacing w:after="0"/>
              <w:ind w:left="135"/>
              <w:rPr>
                <w:rFonts w:ascii="Times New Roman" w:hAnsi="Times New Roman"/>
                <w:color w:val="000000"/>
                <w:sz w:val="24"/>
                <w:lang w:val="ru-RU"/>
              </w:rPr>
            </w:pPr>
            <w:r w:rsidRPr="00926A1D">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46</w:t>
              </w:r>
              <w:r>
                <w:rPr>
                  <w:rFonts w:ascii="Times New Roman" w:hAnsi="Times New Roman"/>
                  <w:color w:val="0000FF"/>
                  <w:u w:val="single"/>
                </w:rPr>
                <w:t>da</w:t>
              </w:r>
            </w:hyperlink>
          </w:p>
        </w:tc>
      </w:tr>
      <w:tr w:rsidR="003523C9" w:rsidRPr="007A1746" w:rsidTr="007B4DA1">
        <w:trPr>
          <w:trHeight w:val="144"/>
          <w:tblCellSpacing w:w="20" w:type="nil"/>
        </w:trPr>
        <w:tc>
          <w:tcPr>
            <w:tcW w:w="968" w:type="dxa"/>
            <w:tcMar>
              <w:top w:w="50" w:type="dxa"/>
              <w:left w:w="100" w:type="dxa"/>
            </w:tcMar>
            <w:vAlign w:val="center"/>
          </w:tcPr>
          <w:p w:rsidR="003523C9" w:rsidRDefault="008B5DA4">
            <w:pPr>
              <w:spacing w:after="0"/>
            </w:pPr>
            <w:r>
              <w:rPr>
                <w:rFonts w:ascii="Times New Roman" w:hAnsi="Times New Roman"/>
                <w:color w:val="000000"/>
                <w:sz w:val="24"/>
              </w:rPr>
              <w:t>31</w:t>
            </w:r>
          </w:p>
        </w:tc>
        <w:tc>
          <w:tcPr>
            <w:tcW w:w="400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Сущность понятий "терроризм" и "экстремизм"</w:t>
            </w:r>
          </w:p>
        </w:tc>
        <w:tc>
          <w:tcPr>
            <w:tcW w:w="1131"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8C24B8" w:rsidRDefault="000A4364">
            <w:pPr>
              <w:spacing w:after="0"/>
              <w:ind w:left="135"/>
              <w:rPr>
                <w:lang w:val="ru-RU"/>
              </w:rPr>
            </w:pPr>
            <w:r>
              <w:rPr>
                <w:lang w:val="ru-RU"/>
              </w:rPr>
              <w:t>28.04</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w:t>
              </w:r>
              <w:r>
                <w:rPr>
                  <w:rFonts w:ascii="Times New Roman" w:hAnsi="Times New Roman"/>
                  <w:color w:val="0000FF"/>
                  <w:u w:val="single"/>
                </w:rPr>
                <w:t>f</w:t>
              </w:r>
              <w:r w:rsidRPr="00926A1D">
                <w:rPr>
                  <w:rFonts w:ascii="Times New Roman" w:hAnsi="Times New Roman"/>
                  <w:color w:val="0000FF"/>
                  <w:u w:val="single"/>
                  <w:lang w:val="ru-RU"/>
                </w:rPr>
                <w:t>5</w:t>
              </w:r>
              <w:r>
                <w:rPr>
                  <w:rFonts w:ascii="Times New Roman" w:hAnsi="Times New Roman"/>
                  <w:color w:val="0000FF"/>
                  <w:u w:val="single"/>
                </w:rPr>
                <w:t>eb</w:t>
              </w:r>
              <w:r w:rsidRPr="00926A1D">
                <w:rPr>
                  <w:rFonts w:ascii="Times New Roman" w:hAnsi="Times New Roman"/>
                  <w:color w:val="0000FF"/>
                  <w:u w:val="single"/>
                  <w:lang w:val="ru-RU"/>
                </w:rPr>
                <w:t>46</w:t>
              </w:r>
              <w:r>
                <w:rPr>
                  <w:rFonts w:ascii="Times New Roman" w:hAnsi="Times New Roman"/>
                  <w:color w:val="0000FF"/>
                  <w:u w:val="single"/>
                </w:rPr>
                <w:t>da</w:t>
              </w:r>
            </w:hyperlink>
          </w:p>
        </w:tc>
      </w:tr>
      <w:tr w:rsidR="003523C9" w:rsidRPr="007A1746" w:rsidTr="007B4DA1">
        <w:trPr>
          <w:trHeight w:val="144"/>
          <w:tblCellSpacing w:w="20" w:type="nil"/>
        </w:trPr>
        <w:tc>
          <w:tcPr>
            <w:tcW w:w="968" w:type="dxa"/>
            <w:tcMar>
              <w:top w:w="50" w:type="dxa"/>
              <w:left w:w="100" w:type="dxa"/>
            </w:tcMar>
            <w:vAlign w:val="center"/>
          </w:tcPr>
          <w:p w:rsidR="003523C9" w:rsidRDefault="007B4DA1">
            <w:pPr>
              <w:spacing w:after="0"/>
            </w:pPr>
            <w:r>
              <w:rPr>
                <w:rFonts w:ascii="Times New Roman" w:hAnsi="Times New Roman"/>
                <w:color w:val="000000"/>
                <w:sz w:val="24"/>
              </w:rPr>
              <w:t>32</w:t>
            </w:r>
          </w:p>
        </w:tc>
        <w:tc>
          <w:tcPr>
            <w:tcW w:w="400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Основы общественно-государственной системы противодействия экстремизму и </w:t>
            </w:r>
            <w:r w:rsidRPr="00926A1D">
              <w:rPr>
                <w:rFonts w:ascii="Times New Roman" w:hAnsi="Times New Roman"/>
                <w:color w:val="000000"/>
                <w:sz w:val="24"/>
                <w:lang w:val="ru-RU"/>
              </w:rPr>
              <w:lastRenderedPageBreak/>
              <w:t>терроризму</w:t>
            </w:r>
          </w:p>
        </w:tc>
        <w:tc>
          <w:tcPr>
            <w:tcW w:w="1131"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8C24B8" w:rsidRDefault="000A4364">
            <w:pPr>
              <w:spacing w:after="0"/>
              <w:ind w:left="135"/>
              <w:rPr>
                <w:lang w:val="ru-RU"/>
              </w:rPr>
            </w:pPr>
            <w:r>
              <w:rPr>
                <w:lang w:val="ru-RU"/>
              </w:rPr>
              <w:t>12.05</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3523C9" w:rsidRPr="007A1746" w:rsidTr="007B4DA1">
        <w:trPr>
          <w:trHeight w:val="144"/>
          <w:tblCellSpacing w:w="20" w:type="nil"/>
        </w:trPr>
        <w:tc>
          <w:tcPr>
            <w:tcW w:w="968" w:type="dxa"/>
            <w:tcMar>
              <w:top w:w="50" w:type="dxa"/>
              <w:left w:w="100" w:type="dxa"/>
            </w:tcMar>
            <w:vAlign w:val="center"/>
          </w:tcPr>
          <w:p w:rsidR="003523C9" w:rsidRDefault="007B4DA1">
            <w:pPr>
              <w:spacing w:after="0"/>
            </w:pPr>
            <w:r>
              <w:rPr>
                <w:rFonts w:ascii="Times New Roman" w:hAnsi="Times New Roman"/>
                <w:color w:val="000000"/>
                <w:sz w:val="24"/>
              </w:rPr>
              <w:t>33</w:t>
            </w:r>
          </w:p>
        </w:tc>
        <w:tc>
          <w:tcPr>
            <w:tcW w:w="400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Опасности вовлечения в экстремистскую и террористическую деятельность, меры защиты</w:t>
            </w:r>
          </w:p>
        </w:tc>
        <w:tc>
          <w:tcPr>
            <w:tcW w:w="1131"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rsidR="003523C9" w:rsidRPr="008C24B8" w:rsidRDefault="000A4364">
            <w:pPr>
              <w:spacing w:after="0"/>
              <w:ind w:left="135"/>
              <w:rPr>
                <w:lang w:val="ru-RU"/>
              </w:rPr>
            </w:pPr>
            <w:r>
              <w:rPr>
                <w:lang w:val="ru-RU"/>
              </w:rPr>
              <w:t>19.05</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3523C9" w:rsidRPr="007A1746" w:rsidTr="007B4DA1">
        <w:trPr>
          <w:trHeight w:val="144"/>
          <w:tblCellSpacing w:w="20" w:type="nil"/>
        </w:trPr>
        <w:tc>
          <w:tcPr>
            <w:tcW w:w="968" w:type="dxa"/>
            <w:tcMar>
              <w:top w:w="50" w:type="dxa"/>
              <w:left w:w="100" w:type="dxa"/>
            </w:tcMar>
            <w:vAlign w:val="center"/>
          </w:tcPr>
          <w:p w:rsidR="003523C9" w:rsidRDefault="007B4DA1">
            <w:pPr>
              <w:spacing w:after="0"/>
            </w:pPr>
            <w:r>
              <w:rPr>
                <w:rFonts w:ascii="Times New Roman" w:hAnsi="Times New Roman"/>
                <w:color w:val="000000"/>
                <w:sz w:val="24"/>
              </w:rPr>
              <w:t>34</w:t>
            </w:r>
            <w:bookmarkStart w:id="8" w:name="_GoBack"/>
            <w:bookmarkEnd w:id="8"/>
          </w:p>
        </w:tc>
        <w:tc>
          <w:tcPr>
            <w:tcW w:w="4006"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Правила безопасного поведения при угрозе и совершении террористического акта</w:t>
            </w:r>
          </w:p>
        </w:tc>
        <w:tc>
          <w:tcPr>
            <w:tcW w:w="1131"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523C9" w:rsidRDefault="000A4364">
            <w:pPr>
              <w:spacing w:after="0"/>
              <w:ind w:left="135"/>
              <w:jc w:val="center"/>
            </w:pPr>
            <w:r>
              <w:rPr>
                <w:rFonts w:ascii="Times New Roman" w:hAnsi="Times New Roman"/>
                <w:color w:val="000000"/>
                <w:sz w:val="24"/>
              </w:rPr>
              <w:t xml:space="preserve"> 0</w:t>
            </w:r>
          </w:p>
        </w:tc>
        <w:tc>
          <w:tcPr>
            <w:tcW w:w="1347" w:type="dxa"/>
            <w:tcMar>
              <w:top w:w="50" w:type="dxa"/>
              <w:left w:w="100" w:type="dxa"/>
            </w:tcMar>
            <w:vAlign w:val="center"/>
          </w:tcPr>
          <w:p w:rsidR="003523C9" w:rsidRPr="008C24B8" w:rsidRDefault="000A4364">
            <w:pPr>
              <w:spacing w:after="0"/>
              <w:ind w:left="135"/>
              <w:rPr>
                <w:lang w:val="ru-RU"/>
              </w:rPr>
            </w:pPr>
            <w:r>
              <w:rPr>
                <w:lang w:val="ru-RU"/>
              </w:rPr>
              <w:t>26.05</w:t>
            </w:r>
          </w:p>
        </w:tc>
        <w:tc>
          <w:tcPr>
            <w:tcW w:w="2837" w:type="dxa"/>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926A1D">
                <w:rPr>
                  <w:rFonts w:ascii="Times New Roman" w:hAnsi="Times New Roman"/>
                  <w:color w:val="0000FF"/>
                  <w:u w:val="single"/>
                  <w:lang w:val="ru-RU"/>
                </w:rPr>
                <w:t>://</w:t>
              </w:r>
              <w:r>
                <w:rPr>
                  <w:rFonts w:ascii="Times New Roman" w:hAnsi="Times New Roman"/>
                  <w:color w:val="0000FF"/>
                  <w:u w:val="single"/>
                </w:rPr>
                <w:t>m</w:t>
              </w:r>
              <w:r w:rsidRPr="00926A1D">
                <w:rPr>
                  <w:rFonts w:ascii="Times New Roman" w:hAnsi="Times New Roman"/>
                  <w:color w:val="0000FF"/>
                  <w:u w:val="single"/>
                  <w:lang w:val="ru-RU"/>
                </w:rPr>
                <w:t>.</w:t>
              </w:r>
              <w:r>
                <w:rPr>
                  <w:rFonts w:ascii="Times New Roman" w:hAnsi="Times New Roman"/>
                  <w:color w:val="0000FF"/>
                  <w:u w:val="single"/>
                </w:rPr>
                <w:t>edsoo</w:t>
              </w:r>
              <w:r w:rsidRPr="00926A1D">
                <w:rPr>
                  <w:rFonts w:ascii="Times New Roman" w:hAnsi="Times New Roman"/>
                  <w:color w:val="0000FF"/>
                  <w:u w:val="single"/>
                  <w:lang w:val="ru-RU"/>
                </w:rPr>
                <w:t>.</w:t>
              </w:r>
              <w:r>
                <w:rPr>
                  <w:rFonts w:ascii="Times New Roman" w:hAnsi="Times New Roman"/>
                  <w:color w:val="0000FF"/>
                  <w:u w:val="single"/>
                </w:rPr>
                <w:t>ru</w:t>
              </w:r>
              <w:r w:rsidRPr="00926A1D">
                <w:rPr>
                  <w:rFonts w:ascii="Times New Roman" w:hAnsi="Times New Roman"/>
                  <w:color w:val="0000FF"/>
                  <w:u w:val="single"/>
                  <w:lang w:val="ru-RU"/>
                </w:rPr>
                <w:t>/7</w:t>
              </w:r>
              <w:r>
                <w:rPr>
                  <w:rFonts w:ascii="Times New Roman" w:hAnsi="Times New Roman"/>
                  <w:color w:val="0000FF"/>
                  <w:u w:val="single"/>
                </w:rPr>
                <w:t>f</w:t>
              </w:r>
              <w:r w:rsidRPr="00926A1D">
                <w:rPr>
                  <w:rFonts w:ascii="Times New Roman" w:hAnsi="Times New Roman"/>
                  <w:color w:val="0000FF"/>
                  <w:u w:val="single"/>
                  <w:lang w:val="ru-RU"/>
                </w:rPr>
                <w:t>419506</w:t>
              </w:r>
            </w:hyperlink>
          </w:p>
        </w:tc>
      </w:tr>
      <w:tr w:rsidR="003523C9" w:rsidRPr="007A1746" w:rsidTr="007B4DA1">
        <w:trPr>
          <w:trHeight w:val="144"/>
          <w:tblCellSpacing w:w="20" w:type="nil"/>
        </w:trPr>
        <w:tc>
          <w:tcPr>
            <w:tcW w:w="968" w:type="dxa"/>
            <w:tcMar>
              <w:top w:w="50" w:type="dxa"/>
              <w:left w:w="100" w:type="dxa"/>
            </w:tcMar>
            <w:vAlign w:val="center"/>
          </w:tcPr>
          <w:p w:rsidR="003523C9" w:rsidRPr="007A1746" w:rsidRDefault="003523C9">
            <w:pPr>
              <w:spacing w:after="0"/>
              <w:rPr>
                <w:lang w:val="ru-RU"/>
              </w:rPr>
            </w:pPr>
          </w:p>
        </w:tc>
        <w:tc>
          <w:tcPr>
            <w:tcW w:w="4006" w:type="dxa"/>
            <w:tcMar>
              <w:top w:w="50" w:type="dxa"/>
              <w:left w:w="100" w:type="dxa"/>
            </w:tcMar>
            <w:vAlign w:val="center"/>
          </w:tcPr>
          <w:p w:rsidR="003523C9" w:rsidRPr="00926A1D" w:rsidRDefault="003523C9">
            <w:pPr>
              <w:spacing w:after="0"/>
              <w:ind w:left="135"/>
              <w:rPr>
                <w:lang w:val="ru-RU"/>
              </w:rPr>
            </w:pPr>
          </w:p>
        </w:tc>
        <w:tc>
          <w:tcPr>
            <w:tcW w:w="1131" w:type="dxa"/>
            <w:tcMar>
              <w:top w:w="50" w:type="dxa"/>
              <w:left w:w="100" w:type="dxa"/>
            </w:tcMar>
            <w:vAlign w:val="center"/>
          </w:tcPr>
          <w:p w:rsidR="003523C9" w:rsidRPr="007A1746" w:rsidRDefault="003523C9">
            <w:pPr>
              <w:spacing w:after="0"/>
              <w:ind w:left="135"/>
              <w:jc w:val="center"/>
              <w:rPr>
                <w:lang w:val="ru-RU"/>
              </w:rPr>
            </w:pPr>
          </w:p>
        </w:tc>
        <w:tc>
          <w:tcPr>
            <w:tcW w:w="1841" w:type="dxa"/>
            <w:tcMar>
              <w:top w:w="50" w:type="dxa"/>
              <w:left w:w="100" w:type="dxa"/>
            </w:tcMar>
            <w:vAlign w:val="center"/>
          </w:tcPr>
          <w:p w:rsidR="003523C9" w:rsidRPr="007A1746" w:rsidRDefault="003523C9">
            <w:pPr>
              <w:spacing w:after="0"/>
              <w:ind w:left="135"/>
              <w:jc w:val="center"/>
              <w:rPr>
                <w:lang w:val="ru-RU"/>
              </w:rPr>
            </w:pPr>
          </w:p>
        </w:tc>
        <w:tc>
          <w:tcPr>
            <w:tcW w:w="1910" w:type="dxa"/>
            <w:tcMar>
              <w:top w:w="50" w:type="dxa"/>
              <w:left w:w="100" w:type="dxa"/>
            </w:tcMar>
            <w:vAlign w:val="center"/>
          </w:tcPr>
          <w:p w:rsidR="003523C9" w:rsidRPr="007A1746" w:rsidRDefault="003523C9">
            <w:pPr>
              <w:spacing w:after="0"/>
              <w:ind w:left="135"/>
              <w:jc w:val="center"/>
              <w:rPr>
                <w:lang w:val="ru-RU"/>
              </w:rPr>
            </w:pPr>
          </w:p>
        </w:tc>
        <w:tc>
          <w:tcPr>
            <w:tcW w:w="1347" w:type="dxa"/>
            <w:tcMar>
              <w:top w:w="50" w:type="dxa"/>
              <w:left w:w="100" w:type="dxa"/>
            </w:tcMar>
            <w:vAlign w:val="center"/>
          </w:tcPr>
          <w:p w:rsidR="003523C9" w:rsidRPr="007A1746" w:rsidRDefault="003523C9">
            <w:pPr>
              <w:spacing w:after="0"/>
              <w:ind w:left="135"/>
              <w:rPr>
                <w:lang w:val="ru-RU"/>
              </w:rPr>
            </w:pPr>
          </w:p>
        </w:tc>
        <w:tc>
          <w:tcPr>
            <w:tcW w:w="2837" w:type="dxa"/>
            <w:tcMar>
              <w:top w:w="50" w:type="dxa"/>
              <w:left w:w="100" w:type="dxa"/>
            </w:tcMar>
            <w:vAlign w:val="center"/>
          </w:tcPr>
          <w:p w:rsidR="003523C9" w:rsidRPr="00926A1D" w:rsidRDefault="003523C9">
            <w:pPr>
              <w:spacing w:after="0"/>
              <w:ind w:left="135"/>
              <w:rPr>
                <w:lang w:val="ru-RU"/>
              </w:rPr>
            </w:pPr>
          </w:p>
        </w:tc>
      </w:tr>
      <w:tr w:rsidR="003523C9" w:rsidTr="007B4DA1">
        <w:trPr>
          <w:trHeight w:val="144"/>
          <w:tblCellSpacing w:w="20" w:type="nil"/>
        </w:trPr>
        <w:tc>
          <w:tcPr>
            <w:tcW w:w="0" w:type="auto"/>
            <w:gridSpan w:val="2"/>
            <w:tcMar>
              <w:top w:w="50" w:type="dxa"/>
              <w:left w:w="100" w:type="dxa"/>
            </w:tcMar>
            <w:vAlign w:val="center"/>
          </w:tcPr>
          <w:p w:rsidR="003523C9" w:rsidRPr="00926A1D" w:rsidRDefault="0097571D">
            <w:pPr>
              <w:spacing w:after="0"/>
              <w:ind w:left="135"/>
              <w:rPr>
                <w:lang w:val="ru-RU"/>
              </w:rPr>
            </w:pPr>
            <w:r w:rsidRPr="00926A1D">
              <w:rPr>
                <w:rFonts w:ascii="Times New Roman" w:hAnsi="Times New Roman"/>
                <w:color w:val="000000"/>
                <w:sz w:val="24"/>
                <w:lang w:val="ru-RU"/>
              </w:rPr>
              <w:t>ОБЩЕЕ КОЛИЧЕСТВО ЧАСОВ ПО ПРОГРАММЕ</w:t>
            </w:r>
          </w:p>
        </w:tc>
        <w:tc>
          <w:tcPr>
            <w:tcW w:w="1131" w:type="dxa"/>
            <w:tcMar>
              <w:top w:w="50" w:type="dxa"/>
              <w:left w:w="100" w:type="dxa"/>
            </w:tcMar>
            <w:vAlign w:val="center"/>
          </w:tcPr>
          <w:p w:rsidR="003523C9" w:rsidRDefault="0097571D">
            <w:pPr>
              <w:spacing w:after="0"/>
              <w:ind w:left="135"/>
              <w:jc w:val="center"/>
            </w:pPr>
            <w:r w:rsidRPr="00926A1D">
              <w:rPr>
                <w:rFonts w:ascii="Times New Roman" w:hAnsi="Times New Roman"/>
                <w:color w:val="000000"/>
                <w:sz w:val="24"/>
                <w:lang w:val="ru-RU"/>
              </w:rPr>
              <w:t xml:space="preserve"> </w:t>
            </w:r>
            <w:r w:rsidR="007B4DA1">
              <w:rPr>
                <w:rFonts w:ascii="Times New Roman" w:hAnsi="Times New Roman"/>
                <w:color w:val="000000"/>
                <w:sz w:val="24"/>
              </w:rPr>
              <w:t>34</w:t>
            </w:r>
          </w:p>
        </w:tc>
        <w:tc>
          <w:tcPr>
            <w:tcW w:w="1841" w:type="dxa"/>
            <w:tcMar>
              <w:top w:w="50" w:type="dxa"/>
              <w:left w:w="100" w:type="dxa"/>
            </w:tcMar>
            <w:vAlign w:val="center"/>
          </w:tcPr>
          <w:p w:rsidR="003523C9" w:rsidRDefault="0097571D">
            <w:pPr>
              <w:spacing w:after="0"/>
              <w:ind w:left="135"/>
              <w:jc w:val="center"/>
            </w:pPr>
            <w:r>
              <w:rPr>
                <w:rFonts w:ascii="Times New Roman" w:hAnsi="Times New Roman"/>
                <w:color w:val="000000"/>
                <w:sz w:val="24"/>
              </w:rPr>
              <w:t xml:space="preserve"> 3 </w:t>
            </w:r>
          </w:p>
        </w:tc>
        <w:tc>
          <w:tcPr>
            <w:tcW w:w="1910" w:type="dxa"/>
            <w:tcMar>
              <w:top w:w="50" w:type="dxa"/>
              <w:left w:w="100" w:type="dxa"/>
            </w:tcMar>
            <w:vAlign w:val="center"/>
          </w:tcPr>
          <w:p w:rsidR="003523C9" w:rsidRDefault="000A4364">
            <w:pPr>
              <w:spacing w:after="0"/>
              <w:ind w:left="135"/>
              <w:jc w:val="center"/>
            </w:pPr>
            <w:r>
              <w:rPr>
                <w:rFonts w:ascii="Times New Roman" w:hAnsi="Times New Roman"/>
                <w:color w:val="000000"/>
                <w:sz w:val="24"/>
              </w:rPr>
              <w:t xml:space="preserve"> 2</w:t>
            </w:r>
          </w:p>
        </w:tc>
        <w:tc>
          <w:tcPr>
            <w:tcW w:w="0" w:type="auto"/>
            <w:gridSpan w:val="2"/>
            <w:tcMar>
              <w:top w:w="50" w:type="dxa"/>
              <w:left w:w="100" w:type="dxa"/>
            </w:tcMar>
            <w:vAlign w:val="center"/>
          </w:tcPr>
          <w:p w:rsidR="003523C9" w:rsidRDefault="003523C9"/>
        </w:tc>
      </w:tr>
    </w:tbl>
    <w:p w:rsidR="003523C9" w:rsidRDefault="003523C9">
      <w:pPr>
        <w:sectPr w:rsidR="003523C9">
          <w:pgSz w:w="16383" w:h="11906" w:orient="landscape"/>
          <w:pgMar w:top="1134" w:right="850" w:bottom="1134" w:left="1701" w:header="720" w:footer="720" w:gutter="0"/>
          <w:cols w:space="720"/>
        </w:sectPr>
      </w:pPr>
    </w:p>
    <w:p w:rsidR="003523C9" w:rsidRPr="00926A1D" w:rsidRDefault="0097571D">
      <w:pPr>
        <w:spacing w:after="0"/>
        <w:ind w:left="120"/>
        <w:rPr>
          <w:lang w:val="ru-RU"/>
        </w:rPr>
      </w:pPr>
      <w:bookmarkStart w:id="9" w:name="block-33092592"/>
      <w:bookmarkEnd w:id="7"/>
      <w:r w:rsidRPr="00926A1D">
        <w:rPr>
          <w:rFonts w:ascii="Times New Roman" w:hAnsi="Times New Roman"/>
          <w:b/>
          <w:color w:val="000000"/>
          <w:sz w:val="28"/>
          <w:lang w:val="ru-RU"/>
        </w:rPr>
        <w:lastRenderedPageBreak/>
        <w:t>УЧЕБНО-МЕТОДИЧЕСКОЕ ОБЕСПЕЧЕНИЕ ОБРАЗОВАТЕЛЬНОГО ПРОЦЕССА</w:t>
      </w:r>
    </w:p>
    <w:p w:rsidR="003523C9" w:rsidRDefault="0097571D">
      <w:pPr>
        <w:spacing w:after="0" w:line="480" w:lineRule="auto"/>
        <w:ind w:left="120"/>
      </w:pPr>
      <w:r>
        <w:rPr>
          <w:rFonts w:ascii="Times New Roman" w:hAnsi="Times New Roman"/>
          <w:b/>
          <w:color w:val="000000"/>
          <w:sz w:val="28"/>
        </w:rPr>
        <w:t>ОБЯЗАТЕЛЬНЫЕ УЧЕБНЫЕ МАТЕРИАЛЫ ДЛЯ УЧЕНИКА</w:t>
      </w:r>
    </w:p>
    <w:p w:rsidR="003523C9" w:rsidRDefault="003523C9">
      <w:pPr>
        <w:spacing w:after="0" w:line="480" w:lineRule="auto"/>
        <w:ind w:left="120"/>
      </w:pPr>
    </w:p>
    <w:p w:rsidR="003523C9" w:rsidRDefault="003523C9">
      <w:pPr>
        <w:spacing w:after="0" w:line="480" w:lineRule="auto"/>
        <w:ind w:left="120"/>
      </w:pPr>
    </w:p>
    <w:p w:rsidR="003523C9" w:rsidRDefault="003523C9">
      <w:pPr>
        <w:spacing w:after="0"/>
        <w:ind w:left="120"/>
      </w:pPr>
    </w:p>
    <w:p w:rsidR="003523C9" w:rsidRDefault="0097571D">
      <w:pPr>
        <w:spacing w:after="0" w:line="480" w:lineRule="auto"/>
        <w:ind w:left="120"/>
      </w:pPr>
      <w:r>
        <w:rPr>
          <w:rFonts w:ascii="Times New Roman" w:hAnsi="Times New Roman"/>
          <w:b/>
          <w:color w:val="000000"/>
          <w:sz w:val="28"/>
        </w:rPr>
        <w:t>МЕТОДИЧЕСКИЕ МАТЕРИАЛЫ ДЛЯ УЧИТЕЛЯ</w:t>
      </w:r>
    </w:p>
    <w:p w:rsidR="003523C9" w:rsidRPr="00926A1D" w:rsidRDefault="0097571D">
      <w:pPr>
        <w:spacing w:after="0" w:line="480" w:lineRule="auto"/>
        <w:ind w:left="120"/>
        <w:jc w:val="both"/>
        <w:rPr>
          <w:lang w:val="ru-RU"/>
        </w:rPr>
      </w:pPr>
      <w:r w:rsidRPr="00926A1D">
        <w:rPr>
          <w:rFonts w:ascii="Times New Roman" w:hAnsi="Times New Roman"/>
          <w:color w:val="000000"/>
          <w:sz w:val="28"/>
          <w:lang w:val="ru-RU"/>
        </w:rPr>
        <w:t xml:space="preserve">Методические рекомендации для учителей  по использованию учебников, включённых в федеральный перечень, при реализации учебного предмета «Основы безопасности и защиты Родины» </w:t>
      </w:r>
      <w:r>
        <w:rPr>
          <w:rFonts w:ascii="Times New Roman" w:hAnsi="Times New Roman"/>
          <w:color w:val="000000"/>
          <w:sz w:val="28"/>
        </w:rPr>
        <w:t>https</w:t>
      </w:r>
      <w:r w:rsidRPr="00926A1D">
        <w:rPr>
          <w:rFonts w:ascii="Times New Roman" w:hAnsi="Times New Roman"/>
          <w:color w:val="000000"/>
          <w:sz w:val="28"/>
          <w:lang w:val="ru-RU"/>
        </w:rPr>
        <w:t>://</w:t>
      </w:r>
      <w:r>
        <w:rPr>
          <w:rFonts w:ascii="Times New Roman" w:hAnsi="Times New Roman"/>
          <w:color w:val="000000"/>
          <w:sz w:val="28"/>
        </w:rPr>
        <w:t>uchitel</w:t>
      </w:r>
      <w:r w:rsidRPr="00926A1D">
        <w:rPr>
          <w:rFonts w:ascii="Times New Roman" w:hAnsi="Times New Roman"/>
          <w:color w:val="000000"/>
          <w:sz w:val="28"/>
          <w:lang w:val="ru-RU"/>
        </w:rPr>
        <w:t>.</w:t>
      </w:r>
      <w:r>
        <w:rPr>
          <w:rFonts w:ascii="Times New Roman" w:hAnsi="Times New Roman"/>
          <w:color w:val="000000"/>
          <w:sz w:val="28"/>
        </w:rPr>
        <w:t>club</w:t>
      </w:r>
      <w:r w:rsidRPr="00926A1D">
        <w:rPr>
          <w:rFonts w:ascii="Times New Roman" w:hAnsi="Times New Roman"/>
          <w:color w:val="000000"/>
          <w:sz w:val="28"/>
          <w:lang w:val="ru-RU"/>
        </w:rPr>
        <w:t>/</w:t>
      </w:r>
      <w:r>
        <w:rPr>
          <w:rFonts w:ascii="Times New Roman" w:hAnsi="Times New Roman"/>
          <w:color w:val="000000"/>
          <w:sz w:val="28"/>
        </w:rPr>
        <w:t>fgos</w:t>
      </w:r>
      <w:r w:rsidRPr="00926A1D">
        <w:rPr>
          <w:rFonts w:ascii="Times New Roman" w:hAnsi="Times New Roman"/>
          <w:color w:val="000000"/>
          <w:sz w:val="28"/>
          <w:lang w:val="ru-RU"/>
        </w:rPr>
        <w:t>/</w:t>
      </w:r>
      <w:r>
        <w:rPr>
          <w:rFonts w:ascii="Times New Roman" w:hAnsi="Times New Roman"/>
          <w:color w:val="000000"/>
          <w:sz w:val="28"/>
        </w:rPr>
        <w:t>fgos</w:t>
      </w:r>
      <w:r w:rsidRPr="00926A1D">
        <w:rPr>
          <w:rFonts w:ascii="Times New Roman" w:hAnsi="Times New Roman"/>
          <w:color w:val="000000"/>
          <w:sz w:val="28"/>
          <w:lang w:val="ru-RU"/>
        </w:rPr>
        <w:t>-</w:t>
      </w:r>
      <w:r>
        <w:rPr>
          <w:rFonts w:ascii="Times New Roman" w:hAnsi="Times New Roman"/>
          <w:color w:val="000000"/>
          <w:sz w:val="28"/>
        </w:rPr>
        <w:t>obzh</w:t>
      </w:r>
      <w:r w:rsidRPr="00926A1D">
        <w:rPr>
          <w:rFonts w:ascii="Times New Roman" w:hAnsi="Times New Roman"/>
          <w:color w:val="000000"/>
          <w:sz w:val="28"/>
          <w:lang w:val="ru-RU"/>
        </w:rPr>
        <w:t xml:space="preserve">. </w:t>
      </w:r>
    </w:p>
    <w:p w:rsidR="003523C9" w:rsidRPr="00926A1D" w:rsidRDefault="003523C9">
      <w:pPr>
        <w:spacing w:after="0"/>
        <w:ind w:left="120"/>
        <w:rPr>
          <w:lang w:val="ru-RU"/>
        </w:rPr>
      </w:pPr>
    </w:p>
    <w:p w:rsidR="003523C9" w:rsidRPr="00926A1D" w:rsidRDefault="0097571D">
      <w:pPr>
        <w:spacing w:after="0" w:line="480" w:lineRule="auto"/>
        <w:ind w:left="120"/>
        <w:rPr>
          <w:lang w:val="ru-RU"/>
        </w:rPr>
      </w:pPr>
      <w:r w:rsidRPr="00926A1D">
        <w:rPr>
          <w:rFonts w:ascii="Times New Roman" w:hAnsi="Times New Roman"/>
          <w:b/>
          <w:color w:val="000000"/>
          <w:sz w:val="28"/>
          <w:lang w:val="ru-RU"/>
        </w:rPr>
        <w:t>ЦИФРОВЫЕ ОБРАЗОВАТЕЛЬНЫЕ РЕСУРСЫ И РЕСУРСЫ СЕТИ ИНТЕРНЕТ</w:t>
      </w:r>
    </w:p>
    <w:p w:rsidR="003523C9" w:rsidRPr="00926A1D" w:rsidRDefault="003523C9">
      <w:pPr>
        <w:spacing w:after="0" w:line="480" w:lineRule="auto"/>
        <w:ind w:left="120"/>
        <w:rPr>
          <w:lang w:val="ru-RU"/>
        </w:rPr>
      </w:pPr>
    </w:p>
    <w:p w:rsidR="003523C9" w:rsidRPr="00926A1D" w:rsidRDefault="003523C9">
      <w:pPr>
        <w:rPr>
          <w:lang w:val="ru-RU"/>
        </w:rPr>
        <w:sectPr w:rsidR="003523C9" w:rsidRPr="00926A1D">
          <w:pgSz w:w="11906" w:h="16383"/>
          <w:pgMar w:top="1134" w:right="850" w:bottom="1134" w:left="1701" w:header="720" w:footer="720" w:gutter="0"/>
          <w:cols w:space="720"/>
        </w:sectPr>
      </w:pPr>
    </w:p>
    <w:bookmarkEnd w:id="9"/>
    <w:p w:rsidR="0097571D" w:rsidRPr="00926A1D" w:rsidRDefault="0097571D" w:rsidP="00926A1D">
      <w:pPr>
        <w:rPr>
          <w:lang w:val="ru-RU"/>
        </w:rPr>
      </w:pPr>
    </w:p>
    <w:sectPr w:rsidR="0097571D" w:rsidRPr="00926A1D">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2268" w:rsidRDefault="00332268" w:rsidP="00926A1D">
      <w:pPr>
        <w:spacing w:after="0" w:line="240" w:lineRule="auto"/>
      </w:pPr>
      <w:r>
        <w:separator/>
      </w:r>
    </w:p>
  </w:endnote>
  <w:endnote w:type="continuationSeparator" w:id="0">
    <w:p w:rsidR="00332268" w:rsidRDefault="00332268" w:rsidP="00926A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2268" w:rsidRDefault="00332268" w:rsidP="00926A1D">
      <w:pPr>
        <w:spacing w:after="0" w:line="240" w:lineRule="auto"/>
      </w:pPr>
      <w:r>
        <w:separator/>
      </w:r>
    </w:p>
  </w:footnote>
  <w:footnote w:type="continuationSeparator" w:id="0">
    <w:p w:rsidR="00332268" w:rsidRDefault="00332268" w:rsidP="00926A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1309D6"/>
    <w:multiLevelType w:val="multilevel"/>
    <w:tmpl w:val="0B8E98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
  <w:rsids>
    <w:rsidRoot w:val="003523C9"/>
    <w:rsid w:val="000A4364"/>
    <w:rsid w:val="000B29A3"/>
    <w:rsid w:val="000E7CAE"/>
    <w:rsid w:val="001D7CC1"/>
    <w:rsid w:val="00332268"/>
    <w:rsid w:val="00346C9C"/>
    <w:rsid w:val="003523C9"/>
    <w:rsid w:val="003D1C6E"/>
    <w:rsid w:val="00447AEC"/>
    <w:rsid w:val="0048481C"/>
    <w:rsid w:val="004C3FB1"/>
    <w:rsid w:val="005C1C2A"/>
    <w:rsid w:val="006740C2"/>
    <w:rsid w:val="007A1746"/>
    <w:rsid w:val="007B4DA1"/>
    <w:rsid w:val="007E4F9C"/>
    <w:rsid w:val="008B5DA4"/>
    <w:rsid w:val="008C24B8"/>
    <w:rsid w:val="00926A1D"/>
    <w:rsid w:val="00956576"/>
    <w:rsid w:val="0097571D"/>
    <w:rsid w:val="009B6EDF"/>
    <w:rsid w:val="00A8567A"/>
    <w:rsid w:val="00A902CF"/>
    <w:rsid w:val="00A93802"/>
    <w:rsid w:val="00AD7709"/>
    <w:rsid w:val="00B57B60"/>
    <w:rsid w:val="00B73B1F"/>
    <w:rsid w:val="00D0529A"/>
    <w:rsid w:val="00E873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4C3FB0"/>
  <w15:docId w15:val="{8B7A8881-234C-45DB-80D4-53A4EA26E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926A1D"/>
    <w:pPr>
      <w:tabs>
        <w:tab w:val="center" w:pos="4677"/>
        <w:tab w:val="right" w:pos="9355"/>
      </w:tabs>
      <w:spacing w:after="0" w:line="240" w:lineRule="auto"/>
    </w:pPr>
  </w:style>
  <w:style w:type="character" w:customStyle="1" w:styleId="af">
    <w:name w:val="Нижний колонтитул Знак"/>
    <w:basedOn w:val="a0"/>
    <w:link w:val="ae"/>
    <w:uiPriority w:val="99"/>
    <w:rsid w:val="00926A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9506" TargetMode="External"/><Relationship Id="rId21" Type="http://schemas.openxmlformats.org/officeDocument/2006/relationships/hyperlink" Target="https://m.edsoo.ru/7f419506" TargetMode="External"/><Relationship Id="rId42" Type="http://schemas.openxmlformats.org/officeDocument/2006/relationships/hyperlink" Target="https://m.edsoo.ru/f5eaefa0" TargetMode="External"/><Relationship Id="rId47" Type="http://schemas.openxmlformats.org/officeDocument/2006/relationships/hyperlink" Target="https://m.edsoo.ru/f5eb0210" TargetMode="External"/><Relationship Id="rId63" Type="http://schemas.openxmlformats.org/officeDocument/2006/relationships/hyperlink" Target="https://m.edsoo.ru/f5eb2d94" TargetMode="External"/><Relationship Id="rId68" Type="http://schemas.openxmlformats.org/officeDocument/2006/relationships/hyperlink" Target="https://m.edsoo.ru/7f419506" TargetMode="External"/><Relationship Id="rId84" Type="http://schemas.openxmlformats.org/officeDocument/2006/relationships/hyperlink" Target="https://m.edsoo.ru/7f419506" TargetMode="External"/><Relationship Id="rId16" Type="http://schemas.openxmlformats.org/officeDocument/2006/relationships/hyperlink" Target="https://m.edsoo.ru/7f41b590" TargetMode="External"/><Relationship Id="rId11" Type="http://schemas.openxmlformats.org/officeDocument/2006/relationships/hyperlink" Target="https://m.edsoo.ru/7f419506" TargetMode="External"/><Relationship Id="rId32" Type="http://schemas.openxmlformats.org/officeDocument/2006/relationships/hyperlink" Target="https://m.edsoo.ru/7f419506" TargetMode="External"/><Relationship Id="rId37" Type="http://schemas.openxmlformats.org/officeDocument/2006/relationships/hyperlink" Target="https://m.edsoo.ru/f5eacdf4" TargetMode="External"/><Relationship Id="rId53" Type="http://schemas.openxmlformats.org/officeDocument/2006/relationships/hyperlink" Target="https://m.edsoo.ru/f5eb0efe" TargetMode="External"/><Relationship Id="rId58" Type="http://schemas.openxmlformats.org/officeDocument/2006/relationships/hyperlink" Target="https://m.edsoo.ru/f5eb23a8" TargetMode="External"/><Relationship Id="rId74" Type="http://schemas.openxmlformats.org/officeDocument/2006/relationships/hyperlink" Target="https://m.edsoo.ru/f5eb40ea" TargetMode="External"/><Relationship Id="rId79" Type="http://schemas.openxmlformats.org/officeDocument/2006/relationships/hyperlink" Target="https://m.edsoo.ru/f5eb4842" TargetMode="External"/><Relationship Id="rId5" Type="http://schemas.openxmlformats.org/officeDocument/2006/relationships/webSettings" Target="webSettings.xml"/><Relationship Id="rId19" Type="http://schemas.openxmlformats.org/officeDocument/2006/relationships/hyperlink" Target="https://m.edsoo.ru/7f41b590" TargetMode="External"/><Relationship Id="rId14" Type="http://schemas.openxmlformats.org/officeDocument/2006/relationships/hyperlink" Target="https://m.edsoo.ru/7f419506" TargetMode="External"/><Relationship Id="rId22" Type="http://schemas.openxmlformats.org/officeDocument/2006/relationships/hyperlink" Target="https://m.edsoo.ru/7f419506" TargetMode="External"/><Relationship Id="rId27" Type="http://schemas.openxmlformats.org/officeDocument/2006/relationships/hyperlink" Target="https://m.edsoo.ru/7f419506" TargetMode="External"/><Relationship Id="rId30" Type="http://schemas.openxmlformats.org/officeDocument/2006/relationships/hyperlink" Target="https://m.edsoo.ru/7f419506" TargetMode="External"/><Relationship Id="rId35" Type="http://schemas.openxmlformats.org/officeDocument/2006/relationships/hyperlink" Target="https://m.edsoo.ru/f5eac8c2" TargetMode="External"/><Relationship Id="rId43" Type="http://schemas.openxmlformats.org/officeDocument/2006/relationships/hyperlink" Target="https://m.edsoo.ru/f5eaf78e" TargetMode="External"/><Relationship Id="rId48" Type="http://schemas.openxmlformats.org/officeDocument/2006/relationships/hyperlink" Target="https://m.edsoo.ru/f5eb038c" TargetMode="External"/><Relationship Id="rId56" Type="http://schemas.openxmlformats.org/officeDocument/2006/relationships/hyperlink" Target="https://m.edsoo.ru/f5eb209c" TargetMode="External"/><Relationship Id="rId64" Type="http://schemas.openxmlformats.org/officeDocument/2006/relationships/hyperlink" Target="https://m.edsoo.ru/f5eb3078" TargetMode="External"/><Relationship Id="rId69" Type="http://schemas.openxmlformats.org/officeDocument/2006/relationships/hyperlink" Target="https://m.edsoo.ru/f5eb3ca8" TargetMode="External"/><Relationship Id="rId77" Type="http://schemas.openxmlformats.org/officeDocument/2006/relationships/hyperlink" Target="https://m.edsoo.ru/f5eb46da" TargetMode="External"/><Relationship Id="rId8" Type="http://schemas.openxmlformats.org/officeDocument/2006/relationships/image" Target="media/image1.jpeg"/><Relationship Id="rId51" Type="http://schemas.openxmlformats.org/officeDocument/2006/relationships/hyperlink" Target="https://m.edsoo.ru/7f419506" TargetMode="External"/><Relationship Id="rId72" Type="http://schemas.openxmlformats.org/officeDocument/2006/relationships/hyperlink" Target="https://m.edsoo.ru/f5eb40ea" TargetMode="External"/><Relationship Id="rId80" Type="http://schemas.openxmlformats.org/officeDocument/2006/relationships/hyperlink" Target="https://m.edsoo.ru/f5eb46da" TargetMode="External"/><Relationship Id="rId85" Type="http://schemas.openxmlformats.org/officeDocument/2006/relationships/hyperlink" Target="https://m.edsoo.ru/7f419506" TargetMode="External"/><Relationship Id="rId3" Type="http://schemas.openxmlformats.org/officeDocument/2006/relationships/styles" Target="styles.xml"/><Relationship Id="rId12" Type="http://schemas.openxmlformats.org/officeDocument/2006/relationships/hyperlink" Target="https://m.edsoo.ru/7f419506" TargetMode="External"/><Relationship Id="rId17" Type="http://schemas.openxmlformats.org/officeDocument/2006/relationships/hyperlink" Target="https://m.edsoo.ru/7f41b590" TargetMode="External"/><Relationship Id="rId25" Type="http://schemas.openxmlformats.org/officeDocument/2006/relationships/hyperlink" Target="https://m.edsoo.ru/7f419506" TargetMode="External"/><Relationship Id="rId33" Type="http://schemas.openxmlformats.org/officeDocument/2006/relationships/hyperlink" Target="https://m.edsoo.ru/7f419506" TargetMode="External"/><Relationship Id="rId38" Type="http://schemas.openxmlformats.org/officeDocument/2006/relationships/hyperlink" Target="https://m.edsoo.ru/f5eacf84" TargetMode="External"/><Relationship Id="rId46" Type="http://schemas.openxmlformats.org/officeDocument/2006/relationships/hyperlink" Target="https://m.edsoo.ru/f5eafd42" TargetMode="External"/><Relationship Id="rId59" Type="http://schemas.openxmlformats.org/officeDocument/2006/relationships/hyperlink" Target="https://m.edsoo.ru/7f419506" TargetMode="External"/><Relationship Id="rId67" Type="http://schemas.openxmlformats.org/officeDocument/2006/relationships/hyperlink" Target="https://m.edsoo.ru/7f419506" TargetMode="External"/><Relationship Id="rId20" Type="http://schemas.openxmlformats.org/officeDocument/2006/relationships/hyperlink" Target="https://m.edsoo.ru/7f419506" TargetMode="External"/><Relationship Id="rId41" Type="http://schemas.openxmlformats.org/officeDocument/2006/relationships/hyperlink" Target="https://m.edsoo.ru/f5ead68c" TargetMode="External"/><Relationship Id="rId54" Type="http://schemas.openxmlformats.org/officeDocument/2006/relationships/hyperlink" Target="https://m.edsoo.ru/f5eb1ac0" TargetMode="External"/><Relationship Id="rId62" Type="http://schemas.openxmlformats.org/officeDocument/2006/relationships/hyperlink" Target="https://m.edsoo.ru/f5eb2c0e" TargetMode="External"/><Relationship Id="rId70" Type="http://schemas.openxmlformats.org/officeDocument/2006/relationships/hyperlink" Target="https://m.edsoo.ru/f5eb425c" TargetMode="External"/><Relationship Id="rId75" Type="http://schemas.openxmlformats.org/officeDocument/2006/relationships/hyperlink" Target="https://m.edsoo.ru/f5eb40ea" TargetMode="External"/><Relationship Id="rId83" Type="http://schemas.openxmlformats.org/officeDocument/2006/relationships/hyperlink" Target="https://m.edsoo.ru/7f41950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m.edsoo.ru/7f41b590" TargetMode="External"/><Relationship Id="rId23" Type="http://schemas.openxmlformats.org/officeDocument/2006/relationships/hyperlink" Target="https://m.edsoo.ru/7f419506" TargetMode="External"/><Relationship Id="rId28" Type="http://schemas.openxmlformats.org/officeDocument/2006/relationships/hyperlink" Target="https://m.edsoo.ru/7f419506" TargetMode="External"/><Relationship Id="rId36" Type="http://schemas.openxmlformats.org/officeDocument/2006/relationships/hyperlink" Target="https://m.edsoo.ru/f5eac8c2" TargetMode="External"/><Relationship Id="rId49" Type="http://schemas.openxmlformats.org/officeDocument/2006/relationships/hyperlink" Target="https://m.edsoo.ru/f5eb0c10" TargetMode="External"/><Relationship Id="rId57" Type="http://schemas.openxmlformats.org/officeDocument/2006/relationships/hyperlink" Target="https://m.edsoo.ru/f5eb222c" TargetMode="External"/><Relationship Id="rId10" Type="http://schemas.openxmlformats.org/officeDocument/2006/relationships/hyperlink" Target="https://m.edsoo.ru/7f419506" TargetMode="External"/><Relationship Id="rId31" Type="http://schemas.openxmlformats.org/officeDocument/2006/relationships/hyperlink" Target="https://m.edsoo.ru/7f419506" TargetMode="External"/><Relationship Id="rId44" Type="http://schemas.openxmlformats.org/officeDocument/2006/relationships/hyperlink" Target="https://m.edsoo.ru/f5eaf946" TargetMode="External"/><Relationship Id="rId52" Type="http://schemas.openxmlformats.org/officeDocument/2006/relationships/hyperlink" Target="https://m.edsoo.ru/f5eb14e4" TargetMode="External"/><Relationship Id="rId60" Type="http://schemas.openxmlformats.org/officeDocument/2006/relationships/hyperlink" Target="https://m.edsoo.ru/7f419506" TargetMode="External"/><Relationship Id="rId65" Type="http://schemas.openxmlformats.org/officeDocument/2006/relationships/hyperlink" Target="https://m.edsoo.ru/f5eb350a" TargetMode="External"/><Relationship Id="rId73" Type="http://schemas.openxmlformats.org/officeDocument/2006/relationships/hyperlink" Target="https://m.edsoo.ru/f5eb40ea" TargetMode="External"/><Relationship Id="rId78" Type="http://schemas.openxmlformats.org/officeDocument/2006/relationships/hyperlink" Target="https://m.edsoo.ru/f5eb46da" TargetMode="External"/><Relationship Id="rId81" Type="http://schemas.openxmlformats.org/officeDocument/2006/relationships/hyperlink" Target="https://m.edsoo.ru/f5eb46da" TargetMode="External"/><Relationship Id="rId86"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m.edsoo.ru/7f419506" TargetMode="External"/><Relationship Id="rId13" Type="http://schemas.openxmlformats.org/officeDocument/2006/relationships/hyperlink" Target="https://m.edsoo.ru/7f419506" TargetMode="External"/><Relationship Id="rId18" Type="http://schemas.openxmlformats.org/officeDocument/2006/relationships/hyperlink" Target="https://m.edsoo.ru/7f41b590" TargetMode="External"/><Relationship Id="rId39" Type="http://schemas.openxmlformats.org/officeDocument/2006/relationships/hyperlink" Target="https://m.edsoo.ru/7f419506" TargetMode="External"/><Relationship Id="rId34" Type="http://schemas.openxmlformats.org/officeDocument/2006/relationships/hyperlink" Target="https://m.edsoo.ru/f5eac746" TargetMode="External"/><Relationship Id="rId50" Type="http://schemas.openxmlformats.org/officeDocument/2006/relationships/hyperlink" Target="https://m.edsoo.ru/f5eb0c10" TargetMode="External"/><Relationship Id="rId55" Type="http://schemas.openxmlformats.org/officeDocument/2006/relationships/hyperlink" Target="https://m.edsoo.ru/f5eb1da4" TargetMode="External"/><Relationship Id="rId76" Type="http://schemas.openxmlformats.org/officeDocument/2006/relationships/hyperlink" Target="https://m.edsoo.ru/f5eb4568" TargetMode="External"/><Relationship Id="rId7" Type="http://schemas.openxmlformats.org/officeDocument/2006/relationships/endnotes" Target="endnotes.xml"/><Relationship Id="rId71" Type="http://schemas.openxmlformats.org/officeDocument/2006/relationships/hyperlink" Target="https://m.edsoo.ru/f5eb425c" TargetMode="External"/><Relationship Id="rId2" Type="http://schemas.openxmlformats.org/officeDocument/2006/relationships/numbering" Target="numbering.xml"/><Relationship Id="rId29" Type="http://schemas.openxmlformats.org/officeDocument/2006/relationships/hyperlink" Target="https://m.edsoo.ru/7f419506" TargetMode="External"/><Relationship Id="rId24" Type="http://schemas.openxmlformats.org/officeDocument/2006/relationships/hyperlink" Target="https://m.edsoo.ru/7f419506" TargetMode="External"/><Relationship Id="rId40" Type="http://schemas.openxmlformats.org/officeDocument/2006/relationships/hyperlink" Target="https://m.edsoo.ru/f5ead51a" TargetMode="External"/><Relationship Id="rId45" Type="http://schemas.openxmlformats.org/officeDocument/2006/relationships/hyperlink" Target="https://m.edsoo.ru/f5eafef0" TargetMode="External"/><Relationship Id="rId66" Type="http://schemas.openxmlformats.org/officeDocument/2006/relationships/hyperlink" Target="https://m.edsoo.ru/f5eb367c" TargetMode="External"/><Relationship Id="rId87" Type="http://schemas.openxmlformats.org/officeDocument/2006/relationships/theme" Target="theme/theme1.xml"/><Relationship Id="rId61" Type="http://schemas.openxmlformats.org/officeDocument/2006/relationships/hyperlink" Target="https://m.edsoo.ru/f5eb279a" TargetMode="External"/><Relationship Id="rId82" Type="http://schemas.openxmlformats.org/officeDocument/2006/relationships/hyperlink" Target="https://m.edsoo.ru/f5eb46d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560CA5-E7D1-4E3D-8FD4-56CCA56A23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1</Pages>
  <Words>11115</Words>
  <Characters>63358</Characters>
  <Application>Microsoft Office Word</Application>
  <DocSecurity>0</DocSecurity>
  <Lines>527</Lines>
  <Paragraphs>148</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74325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cp:lastModifiedBy>
  <cp:revision>23</cp:revision>
  <dcterms:created xsi:type="dcterms:W3CDTF">2024-08-12T06:27:00Z</dcterms:created>
  <dcterms:modified xsi:type="dcterms:W3CDTF">2025-09-04T09:38:00Z</dcterms:modified>
</cp:coreProperties>
</file>